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8FD60" w14:textId="6CD0109F" w:rsidR="00F16087" w:rsidRDefault="0063228C" w:rsidP="00FC496B">
      <w:pPr>
        <w:jc w:val="center"/>
        <w:rPr>
          <w:b/>
          <w:bCs/>
          <w:sz w:val="36"/>
          <w:szCs w:val="36"/>
          <w:u w:val="single"/>
        </w:rPr>
      </w:pPr>
      <w:r w:rsidRPr="00670605">
        <w:rPr>
          <w:b/>
          <w:bCs/>
          <w:sz w:val="36"/>
          <w:szCs w:val="36"/>
          <w:u w:val="single"/>
        </w:rPr>
        <w:t xml:space="preserve">Weekly schedule </w:t>
      </w:r>
      <w:r w:rsidR="00F16087">
        <w:rPr>
          <w:b/>
          <w:bCs/>
          <w:sz w:val="36"/>
          <w:szCs w:val="36"/>
          <w:u w:val="single"/>
        </w:rPr>
        <w:t>– 5</w:t>
      </w:r>
      <w:r w:rsidR="00D37C33">
        <w:rPr>
          <w:b/>
          <w:bCs/>
          <w:sz w:val="36"/>
          <w:szCs w:val="36"/>
          <w:u w:val="single"/>
          <w:vertAlign w:val="superscript"/>
        </w:rPr>
        <w:t>th</w:t>
      </w:r>
      <w:r w:rsidR="00F16087">
        <w:rPr>
          <w:b/>
          <w:bCs/>
          <w:sz w:val="36"/>
          <w:szCs w:val="36"/>
          <w:u w:val="single"/>
        </w:rPr>
        <w:t xml:space="preserve"> &amp; 6</w:t>
      </w:r>
      <w:r w:rsidR="00F16087" w:rsidRPr="00F16087">
        <w:rPr>
          <w:b/>
          <w:bCs/>
          <w:sz w:val="36"/>
          <w:szCs w:val="36"/>
          <w:u w:val="single"/>
          <w:vertAlign w:val="superscript"/>
        </w:rPr>
        <w:t>th</w:t>
      </w:r>
      <w:r w:rsidR="00F16087">
        <w:rPr>
          <w:b/>
          <w:bCs/>
          <w:sz w:val="36"/>
          <w:szCs w:val="36"/>
          <w:u w:val="single"/>
        </w:rPr>
        <w:t xml:space="preserve"> </w:t>
      </w:r>
    </w:p>
    <w:p w14:paraId="17872666" w14:textId="2BD6C562" w:rsidR="0063228C" w:rsidRDefault="0063228C" w:rsidP="00FC496B">
      <w:pPr>
        <w:jc w:val="center"/>
        <w:rPr>
          <w:b/>
          <w:bCs/>
          <w:sz w:val="36"/>
          <w:szCs w:val="36"/>
          <w:u w:val="single"/>
        </w:rPr>
      </w:pPr>
      <w:r w:rsidRPr="00670605">
        <w:rPr>
          <w:b/>
          <w:bCs/>
          <w:sz w:val="36"/>
          <w:szCs w:val="36"/>
          <w:u w:val="single"/>
        </w:rPr>
        <w:t>(</w:t>
      </w:r>
      <w:r w:rsidR="008C3556">
        <w:rPr>
          <w:b/>
          <w:bCs/>
          <w:sz w:val="36"/>
          <w:szCs w:val="36"/>
          <w:u w:val="single"/>
        </w:rPr>
        <w:t xml:space="preserve">June </w:t>
      </w:r>
      <w:r w:rsidR="00196175">
        <w:rPr>
          <w:b/>
          <w:bCs/>
          <w:sz w:val="36"/>
          <w:szCs w:val="36"/>
          <w:u w:val="single"/>
        </w:rPr>
        <w:t>15</w:t>
      </w:r>
      <w:r w:rsidR="008C3556">
        <w:rPr>
          <w:b/>
          <w:bCs/>
          <w:sz w:val="36"/>
          <w:szCs w:val="36"/>
          <w:u w:val="single"/>
        </w:rPr>
        <w:t>-1</w:t>
      </w:r>
      <w:r w:rsidR="00196175">
        <w:rPr>
          <w:b/>
          <w:bCs/>
          <w:sz w:val="36"/>
          <w:szCs w:val="36"/>
          <w:u w:val="single"/>
        </w:rPr>
        <w:t>9</w:t>
      </w:r>
      <w:r w:rsidR="00D873BF" w:rsidRPr="00670605">
        <w:rPr>
          <w:b/>
          <w:bCs/>
          <w:sz w:val="36"/>
          <w:szCs w:val="36"/>
          <w:u w:val="single"/>
        </w:rPr>
        <w:t>)</w:t>
      </w:r>
    </w:p>
    <w:p w14:paraId="74969809" w14:textId="77777777" w:rsidR="009E55E3" w:rsidRPr="00FC496B" w:rsidRDefault="009E55E3" w:rsidP="00FC496B">
      <w:pPr>
        <w:jc w:val="center"/>
        <w:rPr>
          <w:b/>
          <w:bCs/>
          <w:sz w:val="32"/>
          <w:szCs w:val="32"/>
          <w:u w:val="single"/>
        </w:rPr>
      </w:pPr>
    </w:p>
    <w:p w14:paraId="2F4F2C48" w14:textId="38C06A58" w:rsidR="00196175" w:rsidRDefault="00196175" w:rsidP="00E10F55">
      <w:pPr>
        <w:rPr>
          <w:sz w:val="28"/>
          <w:szCs w:val="28"/>
        </w:rPr>
      </w:pPr>
      <w:r>
        <w:rPr>
          <w:sz w:val="28"/>
          <w:szCs w:val="28"/>
        </w:rPr>
        <w:t xml:space="preserve">It is hard to believe that this is our final full week of the school year. It is a </w:t>
      </w:r>
      <w:r w:rsidR="006F2C94">
        <w:rPr>
          <w:sz w:val="28"/>
          <w:szCs w:val="28"/>
        </w:rPr>
        <w:t>term</w:t>
      </w:r>
      <w:r>
        <w:rPr>
          <w:sz w:val="28"/>
          <w:szCs w:val="28"/>
        </w:rPr>
        <w:t xml:space="preserve"> </w:t>
      </w:r>
      <w:r w:rsidR="006F2C94">
        <w:rPr>
          <w:sz w:val="28"/>
          <w:szCs w:val="28"/>
        </w:rPr>
        <w:t xml:space="preserve">that </w:t>
      </w:r>
      <w:r>
        <w:rPr>
          <w:sz w:val="28"/>
          <w:szCs w:val="28"/>
        </w:rPr>
        <w:t xml:space="preserve">we will never forget for obvious reasons, but you should all be very proud of the way in which you have engaged with the tasks you have been set in that time. </w:t>
      </w:r>
      <w:r w:rsidR="006F2C94">
        <w:rPr>
          <w:sz w:val="28"/>
          <w:szCs w:val="28"/>
        </w:rPr>
        <w:t xml:space="preserve">The project work </w:t>
      </w:r>
      <w:proofErr w:type="gramStart"/>
      <w:r w:rsidR="006F2C94">
        <w:rPr>
          <w:sz w:val="28"/>
          <w:szCs w:val="28"/>
        </w:rPr>
        <w:t>in particular has</w:t>
      </w:r>
      <w:proofErr w:type="gramEnd"/>
      <w:r w:rsidR="006F2C94">
        <w:rPr>
          <w:sz w:val="28"/>
          <w:szCs w:val="28"/>
        </w:rPr>
        <w:t xml:space="preserve"> been outstanding, well done!</w:t>
      </w:r>
    </w:p>
    <w:p w14:paraId="4C05B48E" w14:textId="77777777" w:rsidR="006F2C94" w:rsidRDefault="006F2C94" w:rsidP="00E10F55">
      <w:pPr>
        <w:rPr>
          <w:sz w:val="28"/>
          <w:szCs w:val="28"/>
        </w:rPr>
      </w:pPr>
    </w:p>
    <w:p w14:paraId="79571CAA" w14:textId="23B9EB93" w:rsidR="00196175" w:rsidRDefault="006F2C94" w:rsidP="00E10F55">
      <w:pPr>
        <w:rPr>
          <w:sz w:val="28"/>
          <w:szCs w:val="28"/>
        </w:rPr>
      </w:pPr>
      <w:r>
        <w:rPr>
          <w:sz w:val="28"/>
          <w:szCs w:val="28"/>
        </w:rPr>
        <w:t>Had we been in school, t</w:t>
      </w:r>
      <w:r w:rsidR="00196175">
        <w:rPr>
          <w:sz w:val="28"/>
          <w:szCs w:val="28"/>
        </w:rPr>
        <w:t xml:space="preserve">his would have been a week of wrapping up and winding down. If that is the spirit in which you would like to approach your child’s learning this week then, as always, I fully support that! I do appreciate that many also like the routine and structure these plans give so </w:t>
      </w:r>
      <w:r>
        <w:rPr>
          <w:sz w:val="28"/>
          <w:szCs w:val="28"/>
        </w:rPr>
        <w:t xml:space="preserve">please </w:t>
      </w:r>
      <w:r w:rsidR="00196175">
        <w:rPr>
          <w:sz w:val="28"/>
          <w:szCs w:val="28"/>
        </w:rPr>
        <w:t xml:space="preserve">do as much or as little as suits your </w:t>
      </w:r>
      <w:r>
        <w:rPr>
          <w:sz w:val="28"/>
          <w:szCs w:val="28"/>
        </w:rPr>
        <w:t xml:space="preserve">own </w:t>
      </w:r>
      <w:r w:rsidR="00196175">
        <w:rPr>
          <w:sz w:val="28"/>
          <w:szCs w:val="28"/>
        </w:rPr>
        <w:t>family</w:t>
      </w:r>
      <w:r>
        <w:rPr>
          <w:sz w:val="28"/>
          <w:szCs w:val="28"/>
        </w:rPr>
        <w:t xml:space="preserve"> situation</w:t>
      </w:r>
      <w:r w:rsidR="00196175">
        <w:rPr>
          <w:sz w:val="28"/>
          <w:szCs w:val="28"/>
        </w:rPr>
        <w:t xml:space="preserve">. </w:t>
      </w:r>
    </w:p>
    <w:p w14:paraId="712BE5D1" w14:textId="3C1C817B" w:rsidR="00196175" w:rsidRDefault="00196175" w:rsidP="00E10F55">
      <w:pPr>
        <w:rPr>
          <w:sz w:val="28"/>
          <w:szCs w:val="28"/>
        </w:rPr>
      </w:pPr>
    </w:p>
    <w:p w14:paraId="2CA01D95" w14:textId="42846B13" w:rsidR="00196175" w:rsidRDefault="00196175" w:rsidP="00E10F55">
      <w:pPr>
        <w:rPr>
          <w:sz w:val="28"/>
          <w:szCs w:val="28"/>
        </w:rPr>
      </w:pPr>
      <w:r>
        <w:rPr>
          <w:sz w:val="28"/>
          <w:szCs w:val="28"/>
        </w:rPr>
        <w:t xml:space="preserve">Have a lovely week and I hope to meet many of you (albeit briefly) when you return book rental on Wednesday or Thursday. </w:t>
      </w:r>
    </w:p>
    <w:p w14:paraId="2954819F" w14:textId="77777777" w:rsidR="00196175" w:rsidRDefault="00196175" w:rsidP="00E10F55">
      <w:pPr>
        <w:rPr>
          <w:sz w:val="28"/>
          <w:szCs w:val="28"/>
        </w:rPr>
      </w:pPr>
    </w:p>
    <w:p w14:paraId="211B79C6" w14:textId="03C14A85" w:rsidR="00E10F55" w:rsidRPr="00E10F55" w:rsidRDefault="00E10F55" w:rsidP="00E10F55">
      <w:pPr>
        <w:rPr>
          <w:sz w:val="28"/>
          <w:szCs w:val="28"/>
        </w:rPr>
      </w:pPr>
      <w:r>
        <w:rPr>
          <w:sz w:val="28"/>
          <w:szCs w:val="28"/>
        </w:rPr>
        <w:t xml:space="preserve">Pat. </w:t>
      </w:r>
    </w:p>
    <w:p w14:paraId="1EE72DAE" w14:textId="4D262606" w:rsidR="00AA26E9" w:rsidRDefault="00AA26E9" w:rsidP="00695A18">
      <w:pPr>
        <w:jc w:val="center"/>
        <w:rPr>
          <w:sz w:val="24"/>
          <w:szCs w:val="24"/>
        </w:rPr>
      </w:pPr>
    </w:p>
    <w:p w14:paraId="4B8D9AE8" w14:textId="127C913F" w:rsidR="00132094" w:rsidRDefault="00132094" w:rsidP="00695A18">
      <w:pPr>
        <w:jc w:val="center"/>
        <w:rPr>
          <w:sz w:val="24"/>
          <w:szCs w:val="24"/>
        </w:rPr>
      </w:pPr>
    </w:p>
    <w:p w14:paraId="4FDCE4FE" w14:textId="77777777" w:rsidR="00132094" w:rsidRDefault="00132094" w:rsidP="00695A18">
      <w:pPr>
        <w:jc w:val="center"/>
        <w:rPr>
          <w:sz w:val="24"/>
          <w:szCs w:val="24"/>
        </w:rPr>
      </w:pPr>
    </w:p>
    <w:p w14:paraId="25474FAB" w14:textId="77777777" w:rsidR="004D1952" w:rsidRPr="00FC496B" w:rsidRDefault="004D1952" w:rsidP="002616B8">
      <w:pPr>
        <w:rPr>
          <w:sz w:val="28"/>
          <w:szCs w:val="28"/>
          <w:u w:val="single"/>
        </w:rPr>
      </w:pPr>
    </w:p>
    <w:p w14:paraId="69D00241" w14:textId="6C2C5624" w:rsidR="008D7D21" w:rsidRPr="00874080" w:rsidRDefault="008D7D21" w:rsidP="0063228C">
      <w:pPr>
        <w:jc w:val="center"/>
        <w:rPr>
          <w:b/>
          <w:bCs/>
          <w:sz w:val="28"/>
          <w:szCs w:val="28"/>
          <w:u w:val="single"/>
        </w:rPr>
      </w:pPr>
      <w:r w:rsidRPr="00874080">
        <w:rPr>
          <w:b/>
          <w:bCs/>
          <w:sz w:val="28"/>
          <w:szCs w:val="28"/>
          <w:u w:val="single"/>
        </w:rPr>
        <w:t xml:space="preserve">Suggested Learning </w:t>
      </w:r>
      <w:r w:rsidR="002616B8" w:rsidRPr="00874080">
        <w:rPr>
          <w:b/>
          <w:bCs/>
          <w:sz w:val="28"/>
          <w:szCs w:val="28"/>
          <w:u w:val="single"/>
        </w:rPr>
        <w:t>A</w:t>
      </w:r>
      <w:r w:rsidRPr="00874080">
        <w:rPr>
          <w:b/>
          <w:bCs/>
          <w:sz w:val="28"/>
          <w:szCs w:val="28"/>
          <w:u w:val="single"/>
        </w:rPr>
        <w:t xml:space="preserve">ctivities </w:t>
      </w:r>
    </w:p>
    <w:tbl>
      <w:tblPr>
        <w:tblStyle w:val="TableGrid"/>
        <w:tblW w:w="0" w:type="auto"/>
        <w:tblLook w:val="04A0" w:firstRow="1" w:lastRow="0" w:firstColumn="1" w:lastColumn="0" w:noHBand="0" w:noVBand="1"/>
      </w:tblPr>
      <w:tblGrid>
        <w:gridCol w:w="2405"/>
        <w:gridCol w:w="11543"/>
      </w:tblGrid>
      <w:tr w:rsidR="008D7D21" w14:paraId="75299631" w14:textId="77777777" w:rsidTr="008D7D21">
        <w:tc>
          <w:tcPr>
            <w:tcW w:w="2405" w:type="dxa"/>
          </w:tcPr>
          <w:p w14:paraId="56811615" w14:textId="6BB2F9C1" w:rsidR="008D7D21" w:rsidRDefault="008D7D21" w:rsidP="0063228C">
            <w:pPr>
              <w:jc w:val="center"/>
              <w:rPr>
                <w:u w:val="single"/>
              </w:rPr>
            </w:pPr>
            <w:r>
              <w:rPr>
                <w:u w:val="single"/>
              </w:rPr>
              <w:t>Maths</w:t>
            </w:r>
          </w:p>
        </w:tc>
        <w:tc>
          <w:tcPr>
            <w:tcW w:w="11543" w:type="dxa"/>
          </w:tcPr>
          <w:p w14:paraId="7DF16A09" w14:textId="5FA66077" w:rsidR="008D7D21" w:rsidRPr="009B04E9" w:rsidRDefault="008D7D21" w:rsidP="009B04E9">
            <w:pPr>
              <w:rPr>
                <w:u w:val="single"/>
              </w:rPr>
            </w:pPr>
            <w:r w:rsidRPr="009B04E9">
              <w:rPr>
                <w:u w:val="single"/>
              </w:rPr>
              <w:t>Mental Maths</w:t>
            </w:r>
          </w:p>
          <w:p w14:paraId="463FCDDD" w14:textId="647749EA" w:rsidR="00BD436E" w:rsidRDefault="00BD436E" w:rsidP="008C3556"/>
          <w:p w14:paraId="424E9AE3" w14:textId="67241DBF" w:rsidR="004D1952" w:rsidRDefault="00BD436E" w:rsidP="004D1952">
            <w:pPr>
              <w:pStyle w:val="ListParagraph"/>
              <w:numPr>
                <w:ilvl w:val="0"/>
                <w:numId w:val="1"/>
              </w:numPr>
            </w:pPr>
            <w:r>
              <w:t xml:space="preserve">On Monday, everyone will receive </w:t>
            </w:r>
            <w:r w:rsidR="00D7328D">
              <w:t xml:space="preserve">new tasks </w:t>
            </w:r>
            <w:r w:rsidR="00F96AF4">
              <w:t>Mangahigh.com</w:t>
            </w:r>
            <w:r>
              <w:t>.</w:t>
            </w:r>
            <w:r w:rsidR="00D7328D">
              <w:t xml:space="preserve"> Remember, your login details have been sent to class Dojo.</w:t>
            </w:r>
            <w:r w:rsidR="00F96AF4">
              <w:t xml:space="preserve"> This is a useful site to </w:t>
            </w:r>
            <w:r w:rsidR="00F96AF4" w:rsidRPr="00874080">
              <w:rPr>
                <w:b/>
                <w:bCs/>
                <w:u w:val="single"/>
              </w:rPr>
              <w:t>revise</w:t>
            </w:r>
            <w:r w:rsidR="00F96AF4">
              <w:t xml:space="preserve"> Maths concepts and will take the place of our Master Your Maths. </w:t>
            </w:r>
          </w:p>
          <w:p w14:paraId="3139100D" w14:textId="26DCA530" w:rsidR="009E55E3" w:rsidRPr="00891ECE" w:rsidRDefault="009E55E3" w:rsidP="00132094"/>
        </w:tc>
      </w:tr>
      <w:tr w:rsidR="008D7D21" w14:paraId="54AA090C" w14:textId="77777777" w:rsidTr="008D7D21">
        <w:tc>
          <w:tcPr>
            <w:tcW w:w="2405" w:type="dxa"/>
          </w:tcPr>
          <w:p w14:paraId="5773BCFA" w14:textId="43AEE19F" w:rsidR="008D7D21" w:rsidRDefault="008D7D21" w:rsidP="0063228C">
            <w:pPr>
              <w:jc w:val="center"/>
              <w:rPr>
                <w:u w:val="single"/>
              </w:rPr>
            </w:pPr>
            <w:r>
              <w:rPr>
                <w:u w:val="single"/>
              </w:rPr>
              <w:t>English</w:t>
            </w:r>
          </w:p>
        </w:tc>
        <w:tc>
          <w:tcPr>
            <w:tcW w:w="11543" w:type="dxa"/>
          </w:tcPr>
          <w:p w14:paraId="6965244E" w14:textId="3998F7FB" w:rsidR="00895190" w:rsidRDefault="00302A6D" w:rsidP="00874080">
            <w:pPr>
              <w:pStyle w:val="ListParagraph"/>
              <w:numPr>
                <w:ilvl w:val="0"/>
                <w:numId w:val="1"/>
              </w:numPr>
            </w:pPr>
            <w:r w:rsidRPr="004354B0">
              <w:rPr>
                <w:u w:val="single"/>
              </w:rPr>
              <w:t>Reading</w:t>
            </w:r>
            <w:r w:rsidR="00874080">
              <w:rPr>
                <w:u w:val="single"/>
              </w:rPr>
              <w:t xml:space="preserve">: </w:t>
            </w:r>
            <w:r w:rsidRPr="004354B0">
              <w:t>Continue to read for a minimum of 10-15 minutes every day. If possible, read for an audience once or twice a week</w:t>
            </w:r>
            <w:r w:rsidR="004354B0" w:rsidRPr="004354B0">
              <w:t>, it</w:t>
            </w:r>
            <w:r w:rsidR="00196175">
              <w:t xml:space="preserve"> i</w:t>
            </w:r>
            <w:r w:rsidR="004354B0" w:rsidRPr="004354B0">
              <w:t xml:space="preserve">s an important skill to practice. </w:t>
            </w:r>
            <w:r w:rsidRPr="004354B0">
              <w:t xml:space="preserve"> </w:t>
            </w:r>
          </w:p>
          <w:p w14:paraId="3FFCF5FD" w14:textId="77777777" w:rsidR="00CD6B7E" w:rsidRDefault="00CD6B7E" w:rsidP="00CD6B7E">
            <w:pPr>
              <w:pStyle w:val="ListParagraph"/>
            </w:pPr>
          </w:p>
          <w:p w14:paraId="2B563C9A" w14:textId="554D0234" w:rsidR="00CD6B7E" w:rsidRPr="0082628B" w:rsidRDefault="00CD6B7E" w:rsidP="0082628B">
            <w:pPr>
              <w:pStyle w:val="ListParagraph"/>
              <w:numPr>
                <w:ilvl w:val="0"/>
                <w:numId w:val="1"/>
              </w:numPr>
              <w:rPr>
                <w:b/>
                <w:bCs/>
                <w:u w:val="single"/>
              </w:rPr>
            </w:pPr>
            <w:r w:rsidRPr="0082628B">
              <w:rPr>
                <w:b/>
                <w:bCs/>
                <w:u w:val="single"/>
              </w:rPr>
              <w:t xml:space="preserve">Above the Clouds - </w:t>
            </w:r>
          </w:p>
          <w:p w14:paraId="5E261E4B" w14:textId="4586C00C" w:rsidR="00CD6B7E" w:rsidRDefault="00CD6B7E" w:rsidP="00CD6B7E"/>
          <w:p w14:paraId="5D825A82" w14:textId="4A4EE594" w:rsidR="00CD6B7E" w:rsidRDefault="00CD6B7E" w:rsidP="00CD6B7E">
            <w:r>
              <w:t xml:space="preserve">Mon- Read the Story – </w:t>
            </w:r>
            <w:r w:rsidR="00343B40">
              <w:t xml:space="preserve">‘The Television Game Show’ </w:t>
            </w:r>
            <w:r w:rsidR="00D37341">
              <w:t>in your Above the Clouds reader</w:t>
            </w:r>
          </w:p>
          <w:p w14:paraId="1C7E2D09" w14:textId="72D6B17C" w:rsidR="00D37341" w:rsidRPr="00D7328D" w:rsidRDefault="00D37341" w:rsidP="00CD6B7E">
            <w:pPr>
              <w:rPr>
                <w:b/>
                <w:bCs/>
                <w:u w:val="single"/>
              </w:rPr>
            </w:pPr>
            <w:r w:rsidRPr="00D7328D">
              <w:rPr>
                <w:b/>
                <w:bCs/>
                <w:u w:val="single"/>
              </w:rPr>
              <w:t>Portfolio work:</w:t>
            </w:r>
          </w:p>
          <w:p w14:paraId="472CF3A5" w14:textId="1E010BEE" w:rsidR="00CD6B7E" w:rsidRDefault="00CD6B7E" w:rsidP="00CD6B7E">
            <w:r>
              <w:t xml:space="preserve">Tues- </w:t>
            </w:r>
            <w:proofErr w:type="spellStart"/>
            <w:r>
              <w:t>Pg</w:t>
            </w:r>
            <w:proofErr w:type="spellEnd"/>
            <w:r>
              <w:t xml:space="preserve"> </w:t>
            </w:r>
            <w:r w:rsidR="008C3556">
              <w:t>8</w:t>
            </w:r>
            <w:r w:rsidR="00343B40">
              <w:t>6</w:t>
            </w:r>
            <w:r>
              <w:t xml:space="preserve"> Qs in sections A + B</w:t>
            </w:r>
          </w:p>
          <w:p w14:paraId="31A3F1DA" w14:textId="16A73FA0" w:rsidR="00CD6B7E" w:rsidRDefault="00CD6B7E" w:rsidP="00CD6B7E">
            <w:r>
              <w:t xml:space="preserve">Wed- </w:t>
            </w:r>
            <w:proofErr w:type="spellStart"/>
            <w:r>
              <w:t>Pg</w:t>
            </w:r>
            <w:proofErr w:type="spellEnd"/>
            <w:r>
              <w:t xml:space="preserve"> </w:t>
            </w:r>
            <w:r w:rsidR="008C3556">
              <w:t>8</w:t>
            </w:r>
            <w:r w:rsidR="00343B40">
              <w:t>7 Vocabulary work and working with sounds</w:t>
            </w:r>
          </w:p>
          <w:p w14:paraId="7BB7015D" w14:textId="1CB70739" w:rsidR="00CD6B7E" w:rsidRDefault="00CD6B7E" w:rsidP="00CD6B7E">
            <w:proofErr w:type="spellStart"/>
            <w:r>
              <w:t>Thu</w:t>
            </w:r>
            <w:r w:rsidR="00D37341">
              <w:t>r</w:t>
            </w:r>
            <w:proofErr w:type="spellEnd"/>
            <w:r>
              <w:t xml:space="preserve">- </w:t>
            </w:r>
            <w:proofErr w:type="spellStart"/>
            <w:r>
              <w:t>pg</w:t>
            </w:r>
            <w:proofErr w:type="spellEnd"/>
            <w:r>
              <w:t xml:space="preserve"> </w:t>
            </w:r>
            <w:r w:rsidR="00AA7BE0">
              <w:t>8</w:t>
            </w:r>
            <w:r w:rsidR="00343B40">
              <w:t>8</w:t>
            </w:r>
            <w:r>
              <w:t xml:space="preserve"> </w:t>
            </w:r>
            <w:r w:rsidR="00343B40">
              <w:t>G</w:t>
            </w:r>
            <w:r w:rsidR="00E17E75">
              <w:t>rammar</w:t>
            </w:r>
            <w:r w:rsidR="00343B40">
              <w:t xml:space="preserve"> &amp; Extension Ideas</w:t>
            </w:r>
          </w:p>
          <w:p w14:paraId="11A21C5E" w14:textId="19FA8BB3" w:rsidR="00CD6B7E" w:rsidRPr="00874080" w:rsidRDefault="00CD6B7E" w:rsidP="00CD6B7E">
            <w:r>
              <w:t>Fri</w:t>
            </w:r>
            <w:r w:rsidR="00D37341">
              <w:t xml:space="preserve"> </w:t>
            </w:r>
            <w:r>
              <w:t xml:space="preserve">- </w:t>
            </w:r>
            <w:proofErr w:type="spellStart"/>
            <w:r>
              <w:t>pg</w:t>
            </w:r>
            <w:proofErr w:type="spellEnd"/>
            <w:r>
              <w:t xml:space="preserve"> </w:t>
            </w:r>
            <w:r w:rsidR="00AA7BE0">
              <w:t>8</w:t>
            </w:r>
            <w:r w:rsidR="00343B40">
              <w:t>9</w:t>
            </w:r>
            <w:r w:rsidR="00D7328D">
              <w:t xml:space="preserve"> </w:t>
            </w:r>
            <w:r w:rsidR="00343B40">
              <w:t>Procedural Writing</w:t>
            </w:r>
          </w:p>
          <w:p w14:paraId="603BF7B5" w14:textId="77777777" w:rsidR="00D7328D" w:rsidRPr="00CD6B7E" w:rsidRDefault="00D7328D" w:rsidP="00CD6B7E">
            <w:pPr>
              <w:rPr>
                <w:u w:val="single"/>
              </w:rPr>
            </w:pPr>
          </w:p>
          <w:p w14:paraId="094D6C74" w14:textId="77777777" w:rsidR="009B04E9" w:rsidRPr="00FC496B" w:rsidRDefault="009B04E9" w:rsidP="009B04E9">
            <w:pPr>
              <w:rPr>
                <w:u w:val="single"/>
              </w:rPr>
            </w:pPr>
            <w:r w:rsidRPr="00FC496B">
              <w:rPr>
                <w:u w:val="single"/>
              </w:rPr>
              <w:t>Spellings</w:t>
            </w:r>
          </w:p>
          <w:p w14:paraId="04AE2DE7" w14:textId="59F38218" w:rsidR="009B04E9" w:rsidRPr="00FC496B" w:rsidRDefault="00D7328D" w:rsidP="009B04E9">
            <w:pPr>
              <w:pStyle w:val="ListParagraph"/>
              <w:numPr>
                <w:ilvl w:val="0"/>
                <w:numId w:val="1"/>
              </w:numPr>
            </w:pPr>
            <w:r>
              <w:t>S</w:t>
            </w:r>
            <w:r w:rsidR="009B04E9" w:rsidRPr="00FC496B">
              <w:t>elect new spellings</w:t>
            </w:r>
            <w:r w:rsidR="00F96AF4">
              <w:t xml:space="preserve"> </w:t>
            </w:r>
            <w:r w:rsidR="009B04E9" w:rsidRPr="00FC496B">
              <w:t>and make a new grid in your new notebook</w:t>
            </w:r>
            <w:r w:rsidR="00F96AF4">
              <w:t xml:space="preserve">. </w:t>
            </w:r>
          </w:p>
          <w:p w14:paraId="2923B2DD" w14:textId="615760FC" w:rsidR="009B04E9" w:rsidRPr="00FC496B" w:rsidRDefault="009B04E9" w:rsidP="009B04E9">
            <w:pPr>
              <w:numPr>
                <w:ilvl w:val="0"/>
                <w:numId w:val="1"/>
              </w:numPr>
              <w:spacing w:line="276" w:lineRule="auto"/>
            </w:pPr>
            <w:r w:rsidRPr="00FC496B">
              <w:t xml:space="preserve">Scan the last few chapters </w:t>
            </w:r>
            <w:r w:rsidR="0098236B">
              <w:t xml:space="preserve">that you have read </w:t>
            </w:r>
            <w:r w:rsidRPr="00FC496B">
              <w:t xml:space="preserve">of your novel </w:t>
            </w:r>
            <w:r w:rsidR="00D7328D">
              <w:t xml:space="preserve">and your story this week </w:t>
            </w:r>
            <w:r w:rsidRPr="00FC496B">
              <w:t xml:space="preserve">and choose </w:t>
            </w:r>
            <w:r w:rsidR="00D7328D">
              <w:t>10</w:t>
            </w:r>
            <w:r w:rsidRPr="00FC496B">
              <w:t xml:space="preserve"> tricky words to spell</w:t>
            </w:r>
          </w:p>
          <w:p w14:paraId="599187C0" w14:textId="583AA6D0" w:rsidR="009B04E9" w:rsidRPr="00FC496B" w:rsidRDefault="009B04E9" w:rsidP="009B04E9">
            <w:pPr>
              <w:numPr>
                <w:ilvl w:val="0"/>
                <w:numId w:val="1"/>
              </w:numPr>
              <w:spacing w:line="276" w:lineRule="auto"/>
            </w:pPr>
            <w:r w:rsidRPr="00FC496B">
              <w:t xml:space="preserve">Interesting words - Find </w:t>
            </w:r>
            <w:r w:rsidR="00D7328D">
              <w:t>5</w:t>
            </w:r>
            <w:r w:rsidRPr="00FC496B">
              <w:t xml:space="preserve"> words from the environment, tv, radio etc</w:t>
            </w:r>
          </w:p>
          <w:p w14:paraId="111A5E3B" w14:textId="16BCD676" w:rsidR="00FC496B" w:rsidRPr="004354B0" w:rsidRDefault="00F96AF4" w:rsidP="004354B0">
            <w:pPr>
              <w:numPr>
                <w:ilvl w:val="0"/>
                <w:numId w:val="1"/>
              </w:numPr>
              <w:spacing w:line="276" w:lineRule="auto"/>
              <w:rPr>
                <w:u w:val="single"/>
              </w:rPr>
            </w:pPr>
            <w:r>
              <w:t xml:space="preserve">On the school hub, </w:t>
            </w:r>
            <w:r w:rsidR="00343B40">
              <w:t xml:space="preserve">we are looking at constellations in Geography and the science behind how butter is made Select some vocabulary from that. </w:t>
            </w:r>
          </w:p>
          <w:p w14:paraId="0E25A14F" w14:textId="5D308497" w:rsidR="00FC496B" w:rsidRPr="00FC496B" w:rsidRDefault="00FC496B" w:rsidP="00FC496B">
            <w:pPr>
              <w:pStyle w:val="ListParagraph"/>
              <w:numPr>
                <w:ilvl w:val="0"/>
                <w:numId w:val="1"/>
              </w:numPr>
              <w:spacing w:line="276" w:lineRule="auto"/>
            </w:pPr>
            <w:r w:rsidRPr="00FC496B">
              <w:t xml:space="preserve">Activities – repeat a selection </w:t>
            </w:r>
            <w:r w:rsidR="00670605">
              <w:t xml:space="preserve">of </w:t>
            </w:r>
            <w:r w:rsidR="004354B0">
              <w:t xml:space="preserve">your favourite spelling activities </w:t>
            </w:r>
            <w:r w:rsidR="00C404B7">
              <w:t>over the week</w:t>
            </w:r>
          </w:p>
        </w:tc>
      </w:tr>
      <w:tr w:rsidR="00AA7BE0" w14:paraId="138B3513" w14:textId="77777777" w:rsidTr="008D7D21">
        <w:tc>
          <w:tcPr>
            <w:tcW w:w="2405" w:type="dxa"/>
          </w:tcPr>
          <w:p w14:paraId="0905449E" w14:textId="1361DED9" w:rsidR="00AA7BE0" w:rsidRDefault="00343B40" w:rsidP="0063228C">
            <w:pPr>
              <w:jc w:val="center"/>
              <w:rPr>
                <w:u w:val="single"/>
              </w:rPr>
            </w:pPr>
            <w:r>
              <w:rPr>
                <w:u w:val="single"/>
              </w:rPr>
              <w:t xml:space="preserve">Geography/Music </w:t>
            </w:r>
          </w:p>
        </w:tc>
        <w:tc>
          <w:tcPr>
            <w:tcW w:w="11543" w:type="dxa"/>
          </w:tcPr>
          <w:p w14:paraId="77A73721" w14:textId="77777777" w:rsidR="00E17E75" w:rsidRDefault="00343B40" w:rsidP="00E17E75">
            <w:pPr>
              <w:pStyle w:val="ListParagraph"/>
              <w:numPr>
                <w:ilvl w:val="0"/>
                <w:numId w:val="1"/>
              </w:numPr>
            </w:pPr>
            <w:r>
              <w:t xml:space="preserve">On Monday, </w:t>
            </w:r>
            <w:proofErr w:type="spellStart"/>
            <w:r>
              <w:t>Múinteoir</w:t>
            </w:r>
            <w:proofErr w:type="spellEnd"/>
            <w:r>
              <w:t xml:space="preserve"> </w:t>
            </w:r>
            <w:proofErr w:type="spellStart"/>
            <w:r>
              <w:t>Clíona</w:t>
            </w:r>
            <w:proofErr w:type="spellEnd"/>
            <w:r>
              <w:t xml:space="preserve"> teaches us how to identify what is in our dark night sky and we learn a </w:t>
            </w:r>
            <w:r>
              <w:t xml:space="preserve">David </w:t>
            </w:r>
            <w:r>
              <w:t>Bowie classic!</w:t>
            </w:r>
          </w:p>
          <w:p w14:paraId="2A261F4A" w14:textId="15D9CDF2" w:rsidR="00343B40" w:rsidRPr="00AE5A9B" w:rsidRDefault="00343B40" w:rsidP="00E17E75">
            <w:pPr>
              <w:pStyle w:val="ListParagraph"/>
              <w:numPr>
                <w:ilvl w:val="0"/>
                <w:numId w:val="1"/>
              </w:numPr>
            </w:pPr>
            <w:r>
              <w:lastRenderedPageBreak/>
              <w:t xml:space="preserve">On Tuesday, </w:t>
            </w:r>
            <w:proofErr w:type="spellStart"/>
            <w:r>
              <w:t>Múinteoir</w:t>
            </w:r>
            <w:proofErr w:type="spellEnd"/>
            <w:r>
              <w:t xml:space="preserve"> John is going to be teaching us all about Eastern Europe which is going to be </w:t>
            </w:r>
            <w:proofErr w:type="gramStart"/>
            <w:r>
              <w:t>a very interesting</w:t>
            </w:r>
            <w:proofErr w:type="gramEnd"/>
            <w:r>
              <w:t xml:space="preserve"> lesson. See how much new information you learn and put together a </w:t>
            </w:r>
            <w:proofErr w:type="spellStart"/>
            <w:r>
              <w:t>Factfile</w:t>
            </w:r>
            <w:proofErr w:type="spellEnd"/>
            <w:r>
              <w:t>/PowerPoint/Report (you choose!) about Eastern Europe. Maybe you could choose something he tells you and research it further?</w:t>
            </w:r>
          </w:p>
        </w:tc>
      </w:tr>
      <w:tr w:rsidR="0099661E" w14:paraId="55F03D28" w14:textId="77777777" w:rsidTr="008D7D21">
        <w:tc>
          <w:tcPr>
            <w:tcW w:w="2405" w:type="dxa"/>
          </w:tcPr>
          <w:p w14:paraId="76E9B371" w14:textId="39F6EB7E" w:rsidR="0099661E" w:rsidRDefault="00F070F6" w:rsidP="00AA7BE0">
            <w:pPr>
              <w:jc w:val="center"/>
              <w:rPr>
                <w:u w:val="single"/>
              </w:rPr>
            </w:pPr>
            <w:r>
              <w:rPr>
                <w:u w:val="single"/>
              </w:rPr>
              <w:lastRenderedPageBreak/>
              <w:t>Science</w:t>
            </w:r>
          </w:p>
        </w:tc>
        <w:tc>
          <w:tcPr>
            <w:tcW w:w="11543" w:type="dxa"/>
          </w:tcPr>
          <w:p w14:paraId="433BE9DA" w14:textId="77777777" w:rsidR="0098236B" w:rsidRDefault="00F070F6" w:rsidP="00132094">
            <w:pPr>
              <w:pStyle w:val="ListParagraph"/>
              <w:numPr>
                <w:ilvl w:val="0"/>
                <w:numId w:val="1"/>
              </w:numPr>
              <w:spacing w:line="276" w:lineRule="auto"/>
            </w:pPr>
            <w:r>
              <w:t xml:space="preserve">On </w:t>
            </w:r>
            <w:r w:rsidR="00343B40">
              <w:t xml:space="preserve">Tuesday, </w:t>
            </w:r>
            <w:proofErr w:type="spellStart"/>
            <w:r w:rsidR="00343B40">
              <w:t>Múinteoir</w:t>
            </w:r>
            <w:proofErr w:type="spellEnd"/>
            <w:r w:rsidR="00343B40">
              <w:t xml:space="preserve"> </w:t>
            </w:r>
            <w:proofErr w:type="spellStart"/>
            <w:r w:rsidR="00343B40">
              <w:t>Clíona</w:t>
            </w:r>
            <w:proofErr w:type="spellEnd"/>
            <w:r w:rsidR="00343B40">
              <w:t xml:space="preserve"> </w:t>
            </w:r>
            <w:r w:rsidR="00343B40">
              <w:t xml:space="preserve">looks at the science behind butter making and </w:t>
            </w:r>
            <w:r w:rsidR="00343B40">
              <w:t>shows us the impact physical force can have on materials</w:t>
            </w:r>
          </w:p>
          <w:p w14:paraId="7E95DA9A" w14:textId="2B23D971" w:rsidR="00D7101D" w:rsidRDefault="00D7101D" w:rsidP="00132094">
            <w:pPr>
              <w:pStyle w:val="ListParagraph"/>
              <w:numPr>
                <w:ilvl w:val="0"/>
                <w:numId w:val="1"/>
              </w:numPr>
              <w:spacing w:line="276" w:lineRule="auto"/>
            </w:pPr>
            <w:proofErr w:type="gramStart"/>
            <w:r>
              <w:t>I’m</w:t>
            </w:r>
            <w:proofErr w:type="gramEnd"/>
            <w:r>
              <w:t xml:space="preserve"> sure you all</w:t>
            </w:r>
            <w:r>
              <w:t xml:space="preserve"> know about the Salmon of Knowledge? Do you know salmon are ‘anadromous’? Learn all about this and more </w:t>
            </w:r>
            <w:r>
              <w:t>on Thursday</w:t>
            </w:r>
            <w:r>
              <w:t xml:space="preserve"> with </w:t>
            </w:r>
            <w:proofErr w:type="spellStart"/>
            <w:r>
              <w:t>Múinteoir</w:t>
            </w:r>
            <w:proofErr w:type="spellEnd"/>
            <w:r>
              <w:t xml:space="preserve"> </w:t>
            </w:r>
            <w:proofErr w:type="spellStart"/>
            <w:r>
              <w:t>Clíona</w:t>
            </w:r>
            <w:proofErr w:type="spellEnd"/>
            <w:r>
              <w:t xml:space="preserve">. Afterwards you could design </w:t>
            </w:r>
            <w:proofErr w:type="gramStart"/>
            <w:r>
              <w:t>an</w:t>
            </w:r>
            <w:proofErr w:type="gramEnd"/>
            <w:r>
              <w:t xml:space="preserve"> poster that could be sold to schools to teach children about salmon. </w:t>
            </w:r>
          </w:p>
        </w:tc>
      </w:tr>
      <w:tr w:rsidR="00AE5A9B" w14:paraId="4AD93ED7" w14:textId="77777777" w:rsidTr="008D7D21">
        <w:tc>
          <w:tcPr>
            <w:tcW w:w="2405" w:type="dxa"/>
          </w:tcPr>
          <w:p w14:paraId="5016949B" w14:textId="273B6C0C" w:rsidR="00AE5A9B" w:rsidRDefault="00343B40" w:rsidP="00343B40">
            <w:pPr>
              <w:jc w:val="center"/>
              <w:rPr>
                <w:u w:val="single"/>
              </w:rPr>
            </w:pPr>
            <w:r>
              <w:rPr>
                <w:u w:val="single"/>
              </w:rPr>
              <w:t>Music</w:t>
            </w:r>
          </w:p>
        </w:tc>
        <w:tc>
          <w:tcPr>
            <w:tcW w:w="11543" w:type="dxa"/>
          </w:tcPr>
          <w:p w14:paraId="0D4FD634" w14:textId="24BE86A9" w:rsidR="00AE5A9B" w:rsidRDefault="006F2C94" w:rsidP="00343B40">
            <w:pPr>
              <w:pStyle w:val="ListParagraph"/>
              <w:numPr>
                <w:ilvl w:val="0"/>
                <w:numId w:val="1"/>
              </w:numPr>
              <w:spacing w:line="276" w:lineRule="auto"/>
            </w:pPr>
            <w:r>
              <w:t xml:space="preserve">On Wednesday, </w:t>
            </w:r>
            <w:r w:rsidR="00343B40">
              <w:t>we will combine rhythm, tennis balls and paint to create a musical masterpiece!</w:t>
            </w:r>
            <w:r w:rsidR="00343B40">
              <w:t xml:space="preserve"> </w:t>
            </w:r>
          </w:p>
        </w:tc>
      </w:tr>
      <w:tr w:rsidR="008D7D21" w14:paraId="2BA55C8D" w14:textId="77777777" w:rsidTr="008D7D21">
        <w:tc>
          <w:tcPr>
            <w:tcW w:w="2405" w:type="dxa"/>
          </w:tcPr>
          <w:p w14:paraId="1A29F7CA" w14:textId="2CE074BE" w:rsidR="008D7D21" w:rsidRDefault="009B04E9" w:rsidP="0063228C">
            <w:pPr>
              <w:jc w:val="center"/>
              <w:rPr>
                <w:u w:val="single"/>
              </w:rPr>
            </w:pPr>
            <w:proofErr w:type="spellStart"/>
            <w:r>
              <w:rPr>
                <w:u w:val="single"/>
              </w:rPr>
              <w:t>Gaeilge</w:t>
            </w:r>
            <w:proofErr w:type="spellEnd"/>
          </w:p>
        </w:tc>
        <w:tc>
          <w:tcPr>
            <w:tcW w:w="11543" w:type="dxa"/>
          </w:tcPr>
          <w:p w14:paraId="54DFF397" w14:textId="77777777" w:rsidR="001657D9" w:rsidRDefault="00F070F6" w:rsidP="00AE5A9B">
            <w:pPr>
              <w:pStyle w:val="ListParagraph"/>
              <w:numPr>
                <w:ilvl w:val="0"/>
                <w:numId w:val="1"/>
              </w:numPr>
              <w:spacing w:line="276" w:lineRule="auto"/>
            </w:pPr>
            <w:proofErr w:type="gramStart"/>
            <w:r>
              <w:t>D</w:t>
            </w:r>
            <w:r w:rsidR="007E5437">
              <w:t>on’t</w:t>
            </w:r>
            <w:proofErr w:type="gramEnd"/>
            <w:r w:rsidR="007E5437">
              <w:t xml:space="preserve"> forget to tune into</w:t>
            </w:r>
            <w:r w:rsidR="001657D9" w:rsidRPr="001657D9">
              <w:t xml:space="preserve"> </w:t>
            </w:r>
            <w:proofErr w:type="spellStart"/>
            <w:r w:rsidR="001657D9" w:rsidRPr="001657D9">
              <w:t>C</w:t>
            </w:r>
            <w:r w:rsidR="00AE5A9B">
              <w:t>ú</w:t>
            </w:r>
            <w:r w:rsidR="001657D9" w:rsidRPr="001657D9">
              <w:t>la</w:t>
            </w:r>
            <w:proofErr w:type="spellEnd"/>
            <w:r w:rsidR="001657D9" w:rsidRPr="001657D9">
              <w:t xml:space="preserve"> </w:t>
            </w:r>
            <w:proofErr w:type="spellStart"/>
            <w:r w:rsidR="001657D9" w:rsidRPr="001657D9">
              <w:t>ar</w:t>
            </w:r>
            <w:proofErr w:type="spellEnd"/>
            <w:r w:rsidR="001657D9" w:rsidRPr="001657D9">
              <w:t xml:space="preserve"> </w:t>
            </w:r>
            <w:proofErr w:type="spellStart"/>
            <w:r w:rsidR="001657D9" w:rsidRPr="001657D9">
              <w:t>Scoil</w:t>
            </w:r>
            <w:proofErr w:type="spellEnd"/>
            <w:r w:rsidR="001657D9" w:rsidRPr="001657D9">
              <w:t xml:space="preserve"> on TG4</w:t>
            </w:r>
            <w:r w:rsidR="001657D9">
              <w:t xml:space="preserve"> at 10am</w:t>
            </w:r>
            <w:r w:rsidR="004C1535">
              <w:t xml:space="preserve"> each day</w:t>
            </w:r>
          </w:p>
          <w:p w14:paraId="5713BF79" w14:textId="2F62EB95" w:rsidR="00343B40" w:rsidRPr="001657D9" w:rsidRDefault="006F2C94" w:rsidP="006F2C94">
            <w:pPr>
              <w:pStyle w:val="ListParagraph"/>
              <w:numPr>
                <w:ilvl w:val="0"/>
                <w:numId w:val="1"/>
              </w:numPr>
              <w:spacing w:line="276" w:lineRule="auto"/>
            </w:pPr>
            <w:proofErr w:type="spellStart"/>
            <w:r>
              <w:t>Dé</w:t>
            </w:r>
            <w:proofErr w:type="spellEnd"/>
            <w:r>
              <w:t xml:space="preserve"> </w:t>
            </w:r>
            <w:proofErr w:type="spellStart"/>
            <w:r>
              <w:t>Chéadaoin</w:t>
            </w:r>
            <w:proofErr w:type="spellEnd"/>
            <w:r w:rsidR="00343B40">
              <w:t>,</w:t>
            </w:r>
            <w:r>
              <w:t xml:space="preserve"> t</w:t>
            </w:r>
            <w:proofErr w:type="spellStart"/>
            <w:r>
              <w:t>á</w:t>
            </w:r>
            <w:proofErr w:type="spellEnd"/>
            <w:r>
              <w:t xml:space="preserve"> </w:t>
            </w:r>
            <w:proofErr w:type="spellStart"/>
            <w:r>
              <w:t>ceacht</w:t>
            </w:r>
            <w:proofErr w:type="spellEnd"/>
            <w:r>
              <w:t xml:space="preserve"> ag</w:t>
            </w:r>
            <w:r w:rsidR="00343B40">
              <w:t xml:space="preserve"> </w:t>
            </w:r>
            <w:proofErr w:type="spellStart"/>
            <w:r w:rsidR="00343B40">
              <w:t>Múinteoir</w:t>
            </w:r>
            <w:proofErr w:type="spellEnd"/>
            <w:r w:rsidR="00343B40">
              <w:t xml:space="preserve"> John </w:t>
            </w:r>
            <w:proofErr w:type="spellStart"/>
            <w:r w:rsidR="00343B40">
              <w:t>ar</w:t>
            </w:r>
            <w:proofErr w:type="spellEnd"/>
            <w:r w:rsidR="00343B40">
              <w:t xml:space="preserve"> an </w:t>
            </w:r>
            <w:proofErr w:type="spellStart"/>
            <w:r w:rsidR="00343B40">
              <w:t>Chorp</w:t>
            </w:r>
            <w:proofErr w:type="spellEnd"/>
            <w:r w:rsidR="00343B40">
              <w:t xml:space="preserve"> (the body)</w:t>
            </w:r>
            <w:r>
              <w:t>,</w:t>
            </w:r>
            <w:r w:rsidR="00343B40">
              <w:t xml:space="preserve"> which you </w:t>
            </w:r>
            <w:r w:rsidR="00D7101D">
              <w:t>can</w:t>
            </w:r>
            <w:r w:rsidR="00343B40">
              <w:t xml:space="preserve"> watch as revision</w:t>
            </w:r>
            <w:r w:rsidR="00D7101D">
              <w:t xml:space="preserve">. </w:t>
            </w:r>
          </w:p>
        </w:tc>
      </w:tr>
      <w:tr w:rsidR="00206E6F" w14:paraId="0CAFBF69" w14:textId="77777777" w:rsidTr="008D7D21">
        <w:tc>
          <w:tcPr>
            <w:tcW w:w="2405" w:type="dxa"/>
          </w:tcPr>
          <w:p w14:paraId="559C1094" w14:textId="2B65F1E1" w:rsidR="00206E6F" w:rsidRDefault="00D7101D" w:rsidP="0063228C">
            <w:pPr>
              <w:jc w:val="center"/>
              <w:rPr>
                <w:u w:val="single"/>
              </w:rPr>
            </w:pPr>
            <w:r>
              <w:rPr>
                <w:u w:val="single"/>
              </w:rPr>
              <w:t>SPHE</w:t>
            </w:r>
          </w:p>
        </w:tc>
        <w:tc>
          <w:tcPr>
            <w:tcW w:w="11543" w:type="dxa"/>
          </w:tcPr>
          <w:p w14:paraId="5F34EE88" w14:textId="7602021F" w:rsidR="00336938" w:rsidRDefault="00D7101D" w:rsidP="00F070F6">
            <w:pPr>
              <w:pStyle w:val="ListParagraph"/>
              <w:numPr>
                <w:ilvl w:val="0"/>
                <w:numId w:val="1"/>
              </w:numPr>
            </w:pPr>
            <w:r>
              <w:t>On Friday,</w:t>
            </w:r>
            <w:r>
              <w:t xml:space="preserve"> we learn that despite the situation we all find ourselves in that there is still good news, especially with the actions of Irish people. </w:t>
            </w:r>
            <w:proofErr w:type="spellStart"/>
            <w:r>
              <w:t>Múinteoir</w:t>
            </w:r>
            <w:proofErr w:type="spellEnd"/>
            <w:r>
              <w:t xml:space="preserve"> </w:t>
            </w:r>
            <w:proofErr w:type="spellStart"/>
            <w:r>
              <w:t>Clíona</w:t>
            </w:r>
            <w:proofErr w:type="spellEnd"/>
            <w:r>
              <w:t xml:space="preserve"> shows us how to make good news swallows to help us spread this good news</w:t>
            </w:r>
          </w:p>
        </w:tc>
      </w:tr>
      <w:tr w:rsidR="00C7207E" w14:paraId="5CB3FC0C" w14:textId="77777777" w:rsidTr="008D7D21">
        <w:tc>
          <w:tcPr>
            <w:tcW w:w="2405" w:type="dxa"/>
          </w:tcPr>
          <w:p w14:paraId="60399DEC" w14:textId="079A956A" w:rsidR="00C7207E" w:rsidRDefault="00C7207E" w:rsidP="00D37341">
            <w:pPr>
              <w:jc w:val="center"/>
              <w:rPr>
                <w:u w:val="single"/>
              </w:rPr>
            </w:pPr>
            <w:r>
              <w:rPr>
                <w:u w:val="single"/>
              </w:rPr>
              <w:t>School Hub Quiz</w:t>
            </w:r>
          </w:p>
        </w:tc>
        <w:tc>
          <w:tcPr>
            <w:tcW w:w="11543" w:type="dxa"/>
          </w:tcPr>
          <w:p w14:paraId="1D21708E" w14:textId="748A0EF2" w:rsidR="00C7207E" w:rsidRDefault="00C7207E" w:rsidP="00C7207E">
            <w:pPr>
              <w:pStyle w:val="ListParagraph"/>
              <w:numPr>
                <w:ilvl w:val="0"/>
                <w:numId w:val="1"/>
              </w:numPr>
            </w:pPr>
            <w:r>
              <w:t>Te</w:t>
            </w:r>
            <w:r w:rsidR="00336938">
              <w:t>s</w:t>
            </w:r>
            <w:r>
              <w:t xml:space="preserve">t your general knowledge by taking on the School Hub quiz on the link below </w:t>
            </w:r>
          </w:p>
          <w:p w14:paraId="354912DC" w14:textId="77777777" w:rsidR="00A051C7" w:rsidRDefault="00D7101D" w:rsidP="00D7101D">
            <w:pPr>
              <w:pStyle w:val="ListParagraph"/>
              <w:numPr>
                <w:ilvl w:val="0"/>
                <w:numId w:val="1"/>
              </w:numPr>
            </w:pPr>
            <w:hyperlink r:id="rId5" w:history="1">
              <w:r>
                <w:rPr>
                  <w:rStyle w:val="Hyperlink"/>
                </w:rPr>
                <w:t>https://www.rte.ie/learn/2020/0515/1138615-take-part-in-the-big-kids-quiz/</w:t>
              </w:r>
            </w:hyperlink>
          </w:p>
          <w:p w14:paraId="1D6C3EDA" w14:textId="4CF02F08" w:rsidR="00D7101D" w:rsidRDefault="00D7101D" w:rsidP="00D7101D">
            <w:pPr>
              <w:pStyle w:val="ListParagraph"/>
            </w:pPr>
          </w:p>
        </w:tc>
      </w:tr>
      <w:tr w:rsidR="004C1535" w14:paraId="763C2BD7" w14:textId="77777777" w:rsidTr="008D7D21">
        <w:tc>
          <w:tcPr>
            <w:tcW w:w="2405" w:type="dxa"/>
          </w:tcPr>
          <w:p w14:paraId="46363382" w14:textId="3205DE7D" w:rsidR="004C1535" w:rsidRDefault="004C1535" w:rsidP="004C1535">
            <w:pPr>
              <w:jc w:val="center"/>
              <w:rPr>
                <w:u w:val="single"/>
              </w:rPr>
            </w:pPr>
            <w:r>
              <w:rPr>
                <w:u w:val="single"/>
              </w:rPr>
              <w:t>Project</w:t>
            </w:r>
          </w:p>
        </w:tc>
        <w:tc>
          <w:tcPr>
            <w:tcW w:w="11543" w:type="dxa"/>
          </w:tcPr>
          <w:p w14:paraId="00B86921" w14:textId="6FFBD99E" w:rsidR="00132094" w:rsidRDefault="00132094" w:rsidP="00132094">
            <w:pPr>
              <w:pStyle w:val="ListParagraph"/>
              <w:numPr>
                <w:ilvl w:val="0"/>
                <w:numId w:val="1"/>
              </w:numPr>
            </w:pPr>
            <w:r>
              <w:t>If you are still working on one of our earlier projects, keep up the good work.</w:t>
            </w:r>
            <w:r w:rsidR="00D7101D">
              <w:t xml:space="preserve"> I have received some amazing proposals on why Ireland should host the 2027 Women’s World Cup, well done!! If you are still finishing this (or any other previous project) then keep at it! </w:t>
            </w:r>
          </w:p>
          <w:p w14:paraId="3DA5DA33" w14:textId="77777777" w:rsidR="00132094" w:rsidRDefault="00132094" w:rsidP="00132094"/>
          <w:p w14:paraId="1EB0ADBF" w14:textId="77777777" w:rsidR="00132094" w:rsidRDefault="00132094" w:rsidP="00132094">
            <w:r>
              <w:t xml:space="preserve">I want you to prepare a bid, trying to get the 2027 Women’s Football World Cup to be held in Ireland. In order to do </w:t>
            </w:r>
            <w:proofErr w:type="gramStart"/>
            <w:r>
              <w:t>this</w:t>
            </w:r>
            <w:proofErr w:type="gramEnd"/>
            <w:r>
              <w:t xml:space="preserve"> you need to try and produce some of the following:</w:t>
            </w:r>
          </w:p>
          <w:p w14:paraId="7B0647CF" w14:textId="77777777" w:rsidR="00132094" w:rsidRDefault="00132094" w:rsidP="00132094"/>
          <w:p w14:paraId="3AFDBEB8" w14:textId="77777777" w:rsidR="00132094" w:rsidRDefault="00132094" w:rsidP="00132094">
            <w:pPr>
              <w:pStyle w:val="ListParagraph"/>
              <w:numPr>
                <w:ilvl w:val="0"/>
                <w:numId w:val="1"/>
              </w:numPr>
            </w:pPr>
            <w:r>
              <w:t xml:space="preserve">A detailed breakdown of why Ireland is a good place to visit for football fans. (What can they see, do, visit while they are here). </w:t>
            </w:r>
          </w:p>
          <w:p w14:paraId="338A6FB0" w14:textId="77777777" w:rsidR="00132094" w:rsidRDefault="00132094" w:rsidP="00132094">
            <w:pPr>
              <w:pStyle w:val="ListParagraph"/>
              <w:numPr>
                <w:ilvl w:val="0"/>
                <w:numId w:val="1"/>
              </w:numPr>
            </w:pPr>
            <w:r>
              <w:t xml:space="preserve">Explain how Ireland works hard to promote female sport (Lidl sponsorship of </w:t>
            </w:r>
            <w:proofErr w:type="gramStart"/>
            <w:r>
              <w:t>ladies</w:t>
            </w:r>
            <w:proofErr w:type="gramEnd"/>
            <w:r>
              <w:t xml:space="preserve"> football/Live TV games/20x20 campaign etc)</w:t>
            </w:r>
          </w:p>
          <w:p w14:paraId="60EB7A6B" w14:textId="77777777" w:rsidR="00132094" w:rsidRDefault="00132094" w:rsidP="00132094">
            <w:pPr>
              <w:pStyle w:val="ListParagraph"/>
              <w:numPr>
                <w:ilvl w:val="0"/>
                <w:numId w:val="1"/>
              </w:numPr>
            </w:pPr>
            <w:r>
              <w:t>A profile of the stadiums that matches might be played in</w:t>
            </w:r>
          </w:p>
          <w:p w14:paraId="44C43FA6" w14:textId="77777777" w:rsidR="00132094" w:rsidRDefault="00132094" w:rsidP="00132094">
            <w:pPr>
              <w:pStyle w:val="ListParagraph"/>
              <w:numPr>
                <w:ilvl w:val="0"/>
                <w:numId w:val="1"/>
              </w:numPr>
            </w:pPr>
            <w:r>
              <w:t>Design a tournament mascot and a description of why you chose that design</w:t>
            </w:r>
          </w:p>
          <w:p w14:paraId="37CAA8E9" w14:textId="77777777" w:rsidR="00132094" w:rsidRDefault="00132094" w:rsidP="00132094">
            <w:pPr>
              <w:pStyle w:val="ListParagraph"/>
              <w:numPr>
                <w:ilvl w:val="0"/>
                <w:numId w:val="1"/>
              </w:numPr>
            </w:pPr>
            <w:r>
              <w:t>Design a tournament Logo (google what previous world cup logos looked like for an idea)</w:t>
            </w:r>
          </w:p>
          <w:p w14:paraId="74BEB1CE" w14:textId="77777777" w:rsidR="00132094" w:rsidRDefault="00132094" w:rsidP="00132094">
            <w:pPr>
              <w:pStyle w:val="ListParagraph"/>
              <w:numPr>
                <w:ilvl w:val="0"/>
                <w:numId w:val="1"/>
              </w:numPr>
            </w:pPr>
            <w:r>
              <w:t xml:space="preserve">Maybe record an Audio or Video file persuading the judges why Ireland should be chosen. </w:t>
            </w:r>
          </w:p>
          <w:p w14:paraId="2862ED73" w14:textId="52B830C2" w:rsidR="004C1535" w:rsidRPr="004C1535" w:rsidRDefault="00132094" w:rsidP="00132094">
            <w:r>
              <w:lastRenderedPageBreak/>
              <w:t>Any extra information or material you would like to add!!</w:t>
            </w:r>
          </w:p>
        </w:tc>
      </w:tr>
      <w:tr w:rsidR="004C1535" w14:paraId="127FBCC3" w14:textId="77777777" w:rsidTr="008D7D21">
        <w:tc>
          <w:tcPr>
            <w:tcW w:w="2405" w:type="dxa"/>
          </w:tcPr>
          <w:p w14:paraId="64D6C891" w14:textId="1AE993E8" w:rsidR="004C1535" w:rsidRDefault="004C1535" w:rsidP="004C1535">
            <w:pPr>
              <w:jc w:val="center"/>
              <w:rPr>
                <w:u w:val="single"/>
              </w:rPr>
            </w:pPr>
            <w:r>
              <w:rPr>
                <w:u w:val="single"/>
              </w:rPr>
              <w:lastRenderedPageBreak/>
              <w:t>Fun challeng</w:t>
            </w:r>
            <w:r w:rsidR="006F2C94">
              <w:rPr>
                <w:u w:val="single"/>
              </w:rPr>
              <w:t>e</w:t>
            </w:r>
          </w:p>
        </w:tc>
        <w:tc>
          <w:tcPr>
            <w:tcW w:w="11543" w:type="dxa"/>
          </w:tcPr>
          <w:p w14:paraId="2AA6D624" w14:textId="6A7000E3" w:rsidR="00132094" w:rsidRDefault="006F2C94" w:rsidP="00D7101D">
            <w:pPr>
              <w:pStyle w:val="ListParagraph"/>
              <w:numPr>
                <w:ilvl w:val="0"/>
                <w:numId w:val="1"/>
              </w:numPr>
              <w:rPr>
                <w:rFonts w:cstheme="minorHAnsi"/>
              </w:rPr>
            </w:pPr>
            <w:r>
              <w:rPr>
                <w:rFonts w:cstheme="minorHAnsi"/>
              </w:rPr>
              <w:t xml:space="preserve">Design a menu for a meal (Breakfast, Lunch or Dinner). Have a name for your restaurant and make sure that you </w:t>
            </w:r>
            <w:proofErr w:type="gramStart"/>
            <w:r>
              <w:rPr>
                <w:rFonts w:cstheme="minorHAnsi"/>
              </w:rPr>
              <w:t>are able to</w:t>
            </w:r>
            <w:proofErr w:type="gramEnd"/>
            <w:r>
              <w:rPr>
                <w:rFonts w:cstheme="minorHAnsi"/>
              </w:rPr>
              <w:t xml:space="preserve"> make everything on the menu…… because that’s what I want you to do!</w:t>
            </w:r>
          </w:p>
          <w:p w14:paraId="27931A83" w14:textId="4EAE02A2" w:rsidR="006F2C94" w:rsidRPr="00132094" w:rsidRDefault="006F2C94" w:rsidP="00D7101D">
            <w:pPr>
              <w:pStyle w:val="ListParagraph"/>
              <w:numPr>
                <w:ilvl w:val="0"/>
                <w:numId w:val="1"/>
              </w:numPr>
              <w:rPr>
                <w:rFonts w:cstheme="minorHAnsi"/>
              </w:rPr>
            </w:pPr>
            <w:r>
              <w:rPr>
                <w:rFonts w:cstheme="minorHAnsi"/>
              </w:rPr>
              <w:t xml:space="preserve">Serve up a nice meal for your parents to show them how grateful you are for all they do for you. You could even create a little card for them to rate the quality of meal and service! Really get into role and have a bit of fun with it. I like to take on the role of Marco the Italian chef when cooking for my girls </w:t>
            </w:r>
            <w:r w:rsidRPr="006F2C94">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A1427A6" w14:textId="77777777" w:rsidR="00132094" w:rsidRDefault="00132094" w:rsidP="00132094">
            <w:pPr>
              <w:pStyle w:val="ListParagraph"/>
            </w:pPr>
          </w:p>
          <w:p w14:paraId="33CA5EE2" w14:textId="5480A652" w:rsidR="00132094" w:rsidRPr="00132094" w:rsidRDefault="00132094" w:rsidP="00132094">
            <w:pPr>
              <w:jc w:val="center"/>
              <w:rPr>
                <w:b/>
                <w:bCs/>
                <w:u w:val="single"/>
              </w:rPr>
            </w:pPr>
            <w:proofErr w:type="gramStart"/>
            <w:r w:rsidRPr="00132094">
              <w:rPr>
                <w:b/>
                <w:bCs/>
                <w:u w:val="single"/>
              </w:rPr>
              <w:t>I’d</w:t>
            </w:r>
            <w:proofErr w:type="gramEnd"/>
            <w:r w:rsidRPr="00132094">
              <w:rPr>
                <w:b/>
                <w:bCs/>
                <w:u w:val="single"/>
              </w:rPr>
              <w:t xml:space="preserve"> love to see what you can come up with, send me on your pictures and videos</w:t>
            </w:r>
            <w:r>
              <w:rPr>
                <w:b/>
                <w:bCs/>
                <w:u w:val="single"/>
              </w:rPr>
              <w:t>!</w:t>
            </w:r>
          </w:p>
          <w:p w14:paraId="1ED95432" w14:textId="6502B443" w:rsidR="00132094" w:rsidRDefault="00132094" w:rsidP="00132094"/>
        </w:tc>
      </w:tr>
    </w:tbl>
    <w:p w14:paraId="744B957C" w14:textId="1F32FA68" w:rsidR="008D7D21" w:rsidRDefault="008D7D21" w:rsidP="0063228C">
      <w:pPr>
        <w:jc w:val="center"/>
        <w:rPr>
          <w:u w:val="single"/>
        </w:rPr>
      </w:pPr>
    </w:p>
    <w:p w14:paraId="01BD3A0F" w14:textId="5368EF7F" w:rsidR="006A1E5A" w:rsidRDefault="006A1E5A" w:rsidP="0063228C">
      <w:pPr>
        <w:jc w:val="center"/>
        <w:rPr>
          <w:u w:val="single"/>
        </w:rPr>
      </w:pPr>
    </w:p>
    <w:p w14:paraId="7BB8AEC1" w14:textId="77152E3A" w:rsidR="006A1E5A" w:rsidRDefault="006A1E5A" w:rsidP="0063228C">
      <w:pPr>
        <w:jc w:val="center"/>
        <w:rPr>
          <w:u w:val="single"/>
        </w:rPr>
      </w:pPr>
    </w:p>
    <w:p w14:paraId="029B5AB0" w14:textId="1CF2CFE8" w:rsidR="006A1E5A" w:rsidRDefault="006A1E5A" w:rsidP="0063228C">
      <w:pPr>
        <w:jc w:val="center"/>
        <w:rPr>
          <w:u w:val="single"/>
        </w:rPr>
      </w:pPr>
    </w:p>
    <w:p w14:paraId="2A1EB314" w14:textId="76C8CECB" w:rsidR="006A1E5A" w:rsidRDefault="006A1E5A" w:rsidP="0063228C">
      <w:pPr>
        <w:jc w:val="center"/>
        <w:rPr>
          <w:u w:val="single"/>
        </w:rPr>
      </w:pPr>
    </w:p>
    <w:p w14:paraId="10B23B5C" w14:textId="209BE468" w:rsidR="006A1E5A" w:rsidRDefault="006A1E5A" w:rsidP="0063228C">
      <w:pPr>
        <w:jc w:val="center"/>
        <w:rPr>
          <w:u w:val="single"/>
        </w:rPr>
      </w:pPr>
    </w:p>
    <w:p w14:paraId="17963529" w14:textId="78823564" w:rsidR="006A1E5A" w:rsidRDefault="006A1E5A" w:rsidP="0063228C">
      <w:pPr>
        <w:jc w:val="center"/>
        <w:rPr>
          <w:u w:val="single"/>
        </w:rPr>
      </w:pPr>
    </w:p>
    <w:p w14:paraId="2A92481E" w14:textId="77777777" w:rsidR="006A1E5A" w:rsidRPr="0063228C" w:rsidRDefault="006A1E5A" w:rsidP="009C440F">
      <w:pPr>
        <w:rPr>
          <w:u w:val="single"/>
        </w:rPr>
      </w:pPr>
    </w:p>
    <w:sectPr w:rsidR="006A1E5A" w:rsidRPr="0063228C" w:rsidSect="0063228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D7C29"/>
    <w:multiLevelType w:val="multilevel"/>
    <w:tmpl w:val="14DA53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397154AF"/>
    <w:multiLevelType w:val="hybridMultilevel"/>
    <w:tmpl w:val="350ECB70"/>
    <w:lvl w:ilvl="0" w:tplc="FFDC603C">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E96F27"/>
    <w:multiLevelType w:val="hybridMultilevel"/>
    <w:tmpl w:val="F164081A"/>
    <w:lvl w:ilvl="0" w:tplc="4C36395C">
      <w:start w:val="1"/>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C100247"/>
    <w:multiLevelType w:val="multilevel"/>
    <w:tmpl w:val="0986A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8C"/>
    <w:rsid w:val="00010E8C"/>
    <w:rsid w:val="000312C6"/>
    <w:rsid w:val="00041737"/>
    <w:rsid w:val="000927C9"/>
    <w:rsid w:val="000C3BD6"/>
    <w:rsid w:val="000D4053"/>
    <w:rsid w:val="0010186F"/>
    <w:rsid w:val="00103A90"/>
    <w:rsid w:val="00121F85"/>
    <w:rsid w:val="00132094"/>
    <w:rsid w:val="001538DF"/>
    <w:rsid w:val="001657D9"/>
    <w:rsid w:val="00196175"/>
    <w:rsid w:val="00206E6F"/>
    <w:rsid w:val="002616B8"/>
    <w:rsid w:val="00300426"/>
    <w:rsid w:val="00302A6D"/>
    <w:rsid w:val="00336938"/>
    <w:rsid w:val="00343B40"/>
    <w:rsid w:val="003E2193"/>
    <w:rsid w:val="00407876"/>
    <w:rsid w:val="004354B0"/>
    <w:rsid w:val="004C1535"/>
    <w:rsid w:val="004D1952"/>
    <w:rsid w:val="004D411E"/>
    <w:rsid w:val="0063228C"/>
    <w:rsid w:val="00670605"/>
    <w:rsid w:val="006770AF"/>
    <w:rsid w:val="00695A18"/>
    <w:rsid w:val="006A1E5A"/>
    <w:rsid w:val="006F2C94"/>
    <w:rsid w:val="007603E8"/>
    <w:rsid w:val="00790FC6"/>
    <w:rsid w:val="007D18AE"/>
    <w:rsid w:val="007E5437"/>
    <w:rsid w:val="0082628B"/>
    <w:rsid w:val="00874080"/>
    <w:rsid w:val="00891ECE"/>
    <w:rsid w:val="00894670"/>
    <w:rsid w:val="00895190"/>
    <w:rsid w:val="008C3556"/>
    <w:rsid w:val="008D7D21"/>
    <w:rsid w:val="00932D67"/>
    <w:rsid w:val="0098236B"/>
    <w:rsid w:val="009823E8"/>
    <w:rsid w:val="009947BF"/>
    <w:rsid w:val="0099661E"/>
    <w:rsid w:val="009B04E9"/>
    <w:rsid w:val="009C440F"/>
    <w:rsid w:val="009D446B"/>
    <w:rsid w:val="009D4918"/>
    <w:rsid w:val="009E55E3"/>
    <w:rsid w:val="00A03550"/>
    <w:rsid w:val="00A051C7"/>
    <w:rsid w:val="00A54A86"/>
    <w:rsid w:val="00AA26E9"/>
    <w:rsid w:val="00AA7BE0"/>
    <w:rsid w:val="00AE5A9B"/>
    <w:rsid w:val="00BD436E"/>
    <w:rsid w:val="00BE2205"/>
    <w:rsid w:val="00BF7FB5"/>
    <w:rsid w:val="00C404B7"/>
    <w:rsid w:val="00C6587A"/>
    <w:rsid w:val="00C7207E"/>
    <w:rsid w:val="00CB04DB"/>
    <w:rsid w:val="00CD47C7"/>
    <w:rsid w:val="00CD6B7E"/>
    <w:rsid w:val="00D01EE4"/>
    <w:rsid w:val="00D25684"/>
    <w:rsid w:val="00D37341"/>
    <w:rsid w:val="00D37C33"/>
    <w:rsid w:val="00D709A1"/>
    <w:rsid w:val="00D7101D"/>
    <w:rsid w:val="00D7328D"/>
    <w:rsid w:val="00D873BF"/>
    <w:rsid w:val="00E10F55"/>
    <w:rsid w:val="00E17E75"/>
    <w:rsid w:val="00E24C58"/>
    <w:rsid w:val="00E8724E"/>
    <w:rsid w:val="00F070F6"/>
    <w:rsid w:val="00F158EB"/>
    <w:rsid w:val="00F15B16"/>
    <w:rsid w:val="00F16087"/>
    <w:rsid w:val="00F53570"/>
    <w:rsid w:val="00F873BD"/>
    <w:rsid w:val="00F96AF4"/>
    <w:rsid w:val="00FC49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2049"/>
  <w15:chartTrackingRefBased/>
  <w15:docId w15:val="{9C09B02F-415D-4CFD-87C2-9FE27253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91ECE"/>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semiHidden/>
    <w:unhideWhenUsed/>
    <w:qFormat/>
    <w:rsid w:val="004C15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205"/>
    <w:rPr>
      <w:color w:val="0000FF"/>
      <w:u w:val="single"/>
    </w:rPr>
  </w:style>
  <w:style w:type="character" w:styleId="UnresolvedMention">
    <w:name w:val="Unresolved Mention"/>
    <w:basedOn w:val="DefaultParagraphFont"/>
    <w:uiPriority w:val="99"/>
    <w:semiHidden/>
    <w:unhideWhenUsed/>
    <w:rsid w:val="009D4918"/>
    <w:rPr>
      <w:color w:val="605E5C"/>
      <w:shd w:val="clear" w:color="auto" w:fill="E1DFDD"/>
    </w:rPr>
  </w:style>
  <w:style w:type="paragraph" w:styleId="ListParagraph">
    <w:name w:val="List Paragraph"/>
    <w:basedOn w:val="Normal"/>
    <w:uiPriority w:val="34"/>
    <w:qFormat/>
    <w:rsid w:val="008D7D21"/>
    <w:pPr>
      <w:ind w:left="720"/>
      <w:contextualSpacing/>
    </w:pPr>
  </w:style>
  <w:style w:type="character" w:customStyle="1" w:styleId="Heading2Char">
    <w:name w:val="Heading 2 Char"/>
    <w:basedOn w:val="DefaultParagraphFont"/>
    <w:link w:val="Heading2"/>
    <w:uiPriority w:val="9"/>
    <w:rsid w:val="00891ECE"/>
    <w:rPr>
      <w:rFonts w:ascii="Times New Roman" w:eastAsia="Times New Roman" w:hAnsi="Times New Roman" w:cs="Times New Roman"/>
      <w:b/>
      <w:bCs/>
      <w:sz w:val="36"/>
      <w:szCs w:val="36"/>
      <w:lang w:eastAsia="en-IE"/>
    </w:rPr>
  </w:style>
  <w:style w:type="character" w:styleId="Emphasis">
    <w:name w:val="Emphasis"/>
    <w:basedOn w:val="DefaultParagraphFont"/>
    <w:uiPriority w:val="20"/>
    <w:qFormat/>
    <w:rsid w:val="009823E8"/>
    <w:rPr>
      <w:i/>
      <w:iCs/>
    </w:rPr>
  </w:style>
  <w:style w:type="character" w:styleId="FollowedHyperlink">
    <w:name w:val="FollowedHyperlink"/>
    <w:basedOn w:val="DefaultParagraphFont"/>
    <w:uiPriority w:val="99"/>
    <w:semiHidden/>
    <w:unhideWhenUsed/>
    <w:rsid w:val="00BD436E"/>
    <w:rPr>
      <w:color w:val="954F72" w:themeColor="followedHyperlink"/>
      <w:u w:val="single"/>
    </w:rPr>
  </w:style>
  <w:style w:type="character" w:customStyle="1" w:styleId="Heading3Char">
    <w:name w:val="Heading 3 Char"/>
    <w:basedOn w:val="DefaultParagraphFont"/>
    <w:link w:val="Heading3"/>
    <w:uiPriority w:val="9"/>
    <w:semiHidden/>
    <w:rsid w:val="004C153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4C1535"/>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14510">
      <w:bodyDiv w:val="1"/>
      <w:marLeft w:val="0"/>
      <w:marRight w:val="0"/>
      <w:marTop w:val="0"/>
      <w:marBottom w:val="0"/>
      <w:divBdr>
        <w:top w:val="none" w:sz="0" w:space="0" w:color="auto"/>
        <w:left w:val="none" w:sz="0" w:space="0" w:color="auto"/>
        <w:bottom w:val="none" w:sz="0" w:space="0" w:color="auto"/>
        <w:right w:val="none" w:sz="0" w:space="0" w:color="auto"/>
      </w:divBdr>
    </w:div>
    <w:div w:id="559563318">
      <w:bodyDiv w:val="1"/>
      <w:marLeft w:val="0"/>
      <w:marRight w:val="0"/>
      <w:marTop w:val="0"/>
      <w:marBottom w:val="0"/>
      <w:divBdr>
        <w:top w:val="none" w:sz="0" w:space="0" w:color="auto"/>
        <w:left w:val="none" w:sz="0" w:space="0" w:color="auto"/>
        <w:bottom w:val="none" w:sz="0" w:space="0" w:color="auto"/>
        <w:right w:val="none" w:sz="0" w:space="0" w:color="auto"/>
      </w:divBdr>
    </w:div>
    <w:div w:id="14401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te.ie/learn/2020/0515/1138615-take-part-in-the-big-kids-qu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Ballydesmond N.S</dc:creator>
  <cp:keywords/>
  <dc:description/>
  <cp:lastModifiedBy>carolineneenan@outlook.com</cp:lastModifiedBy>
  <cp:revision>2</cp:revision>
  <dcterms:created xsi:type="dcterms:W3CDTF">2020-06-14T09:39:00Z</dcterms:created>
  <dcterms:modified xsi:type="dcterms:W3CDTF">2020-06-14T09:39:00Z</dcterms:modified>
</cp:coreProperties>
</file>