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31B04" w14:textId="6CD304AE" w:rsidR="00AD4274" w:rsidRPr="00FC64DB" w:rsidRDefault="00AF6926" w:rsidP="00B43D63">
      <w:pPr>
        <w:jc w:val="center"/>
        <w:rPr>
          <w:rFonts w:ascii="Comic Sans MS" w:hAnsi="Comic Sans MS"/>
          <w:sz w:val="24"/>
          <w:szCs w:val="24"/>
        </w:rPr>
      </w:pPr>
      <w:r>
        <w:rPr>
          <w:rFonts w:ascii="Comic Sans MS" w:hAnsi="Comic Sans MS"/>
          <w:sz w:val="24"/>
          <w:szCs w:val="24"/>
        </w:rPr>
        <w:t>Transport</w:t>
      </w:r>
      <w:r w:rsidR="00C56BC7" w:rsidRPr="00FC64DB">
        <w:rPr>
          <w:rFonts w:ascii="Comic Sans MS" w:hAnsi="Comic Sans MS"/>
          <w:sz w:val="24"/>
          <w:szCs w:val="24"/>
        </w:rPr>
        <w:t xml:space="preserve"> </w:t>
      </w:r>
      <w:r w:rsidR="002B404E" w:rsidRPr="00FC64DB">
        <w:rPr>
          <w:rFonts w:ascii="Comic Sans MS" w:hAnsi="Comic Sans MS"/>
          <w:sz w:val="24"/>
          <w:szCs w:val="24"/>
        </w:rPr>
        <w:t>(</w:t>
      </w:r>
      <w:r w:rsidR="003659EF">
        <w:rPr>
          <w:rFonts w:ascii="Comic Sans MS" w:hAnsi="Comic Sans MS"/>
          <w:sz w:val="24"/>
          <w:szCs w:val="24"/>
        </w:rPr>
        <w:t>18</w:t>
      </w:r>
      <w:r w:rsidR="00E93ABD" w:rsidRPr="00E93ABD">
        <w:rPr>
          <w:rFonts w:ascii="Comic Sans MS" w:hAnsi="Comic Sans MS"/>
          <w:sz w:val="24"/>
          <w:szCs w:val="24"/>
          <w:vertAlign w:val="superscript"/>
        </w:rPr>
        <w:t>th</w:t>
      </w:r>
      <w:r w:rsidR="00E93ABD">
        <w:rPr>
          <w:rFonts w:ascii="Comic Sans MS" w:hAnsi="Comic Sans MS"/>
          <w:sz w:val="24"/>
          <w:szCs w:val="24"/>
        </w:rPr>
        <w:t xml:space="preserve"> – </w:t>
      </w:r>
      <w:r w:rsidR="003659EF">
        <w:rPr>
          <w:rFonts w:ascii="Comic Sans MS" w:hAnsi="Comic Sans MS"/>
          <w:sz w:val="24"/>
          <w:szCs w:val="24"/>
        </w:rPr>
        <w:t>29</w:t>
      </w:r>
      <w:r w:rsidR="00E93ABD" w:rsidRPr="00E93ABD">
        <w:rPr>
          <w:rFonts w:ascii="Comic Sans MS" w:hAnsi="Comic Sans MS"/>
          <w:sz w:val="24"/>
          <w:szCs w:val="24"/>
          <w:vertAlign w:val="superscript"/>
        </w:rPr>
        <w:t>th</w:t>
      </w:r>
      <w:r w:rsidR="00E93ABD">
        <w:rPr>
          <w:rFonts w:ascii="Comic Sans MS" w:hAnsi="Comic Sans MS"/>
          <w:sz w:val="24"/>
          <w:szCs w:val="24"/>
        </w:rPr>
        <w:t xml:space="preserve"> </w:t>
      </w:r>
      <w:r w:rsidR="002B404E" w:rsidRPr="00FC64DB">
        <w:rPr>
          <w:rFonts w:ascii="Comic Sans MS" w:hAnsi="Comic Sans MS"/>
          <w:sz w:val="24"/>
          <w:szCs w:val="24"/>
        </w:rPr>
        <w:t>May)</w:t>
      </w:r>
    </w:p>
    <w:p w14:paraId="647581EB" w14:textId="61CD89AF" w:rsidR="00C56BC7" w:rsidRPr="00FC64DB" w:rsidRDefault="00C56BC7" w:rsidP="00C56BC7">
      <w:pPr>
        <w:jc w:val="center"/>
        <w:rPr>
          <w:rFonts w:ascii="Comic Sans MS" w:hAnsi="Comic Sans MS"/>
          <w:sz w:val="24"/>
          <w:szCs w:val="24"/>
        </w:rPr>
      </w:pPr>
      <w:r w:rsidRPr="00FC64DB">
        <w:rPr>
          <w:rFonts w:ascii="Comic Sans MS" w:hAnsi="Comic Sans MS"/>
          <w:sz w:val="24"/>
          <w:szCs w:val="24"/>
        </w:rPr>
        <w:t xml:space="preserve">This fortnight we would be working on the theme of </w:t>
      </w:r>
      <w:r w:rsidR="00AF6926">
        <w:rPr>
          <w:rFonts w:ascii="Comic Sans MS" w:hAnsi="Comic Sans MS"/>
          <w:sz w:val="24"/>
          <w:szCs w:val="24"/>
        </w:rPr>
        <w:t>Transport</w:t>
      </w:r>
      <w:r w:rsidRPr="00FC64DB">
        <w:rPr>
          <w:rFonts w:ascii="Comic Sans MS" w:hAnsi="Comic Sans MS"/>
          <w:sz w:val="24"/>
          <w:szCs w:val="24"/>
        </w:rPr>
        <w:t>.</w:t>
      </w:r>
      <w:r w:rsidR="00FC64DB">
        <w:rPr>
          <w:rFonts w:ascii="Comic Sans MS" w:hAnsi="Comic Sans MS"/>
          <w:sz w:val="24"/>
          <w:szCs w:val="24"/>
        </w:rPr>
        <w:t xml:space="preserve"> As always, the work listed here is a menu – pick and choose as you wish. </w:t>
      </w:r>
      <w:r w:rsidRPr="00FC64DB">
        <w:rPr>
          <w:rFonts w:ascii="Comic Sans MS" w:hAnsi="Comic Sans MS"/>
          <w:sz w:val="24"/>
          <w:szCs w:val="24"/>
        </w:rPr>
        <w:t xml:space="preserve"> </w:t>
      </w:r>
    </w:p>
    <w:tbl>
      <w:tblPr>
        <w:tblStyle w:val="TableGrid"/>
        <w:tblW w:w="0" w:type="auto"/>
        <w:tblLook w:val="04A0" w:firstRow="1" w:lastRow="0" w:firstColumn="1" w:lastColumn="0" w:noHBand="0" w:noVBand="1"/>
      </w:tblPr>
      <w:tblGrid>
        <w:gridCol w:w="2689"/>
        <w:gridCol w:w="3319"/>
        <w:gridCol w:w="3319"/>
      </w:tblGrid>
      <w:tr w:rsidR="00577497" w14:paraId="75D95EC4" w14:textId="77777777" w:rsidTr="0050756F">
        <w:tc>
          <w:tcPr>
            <w:tcW w:w="2689" w:type="dxa"/>
            <w:vMerge w:val="restart"/>
          </w:tcPr>
          <w:p w14:paraId="43117701" w14:textId="0B3BA5F8" w:rsidR="00577497" w:rsidRPr="0017281F" w:rsidRDefault="00577497" w:rsidP="00B43D63">
            <w:pPr>
              <w:jc w:val="center"/>
              <w:rPr>
                <w:rFonts w:ascii="Comic Sans MS" w:hAnsi="Comic Sans MS"/>
                <w:b/>
                <w:bCs/>
              </w:rPr>
            </w:pPr>
            <w:r w:rsidRPr="0017281F">
              <w:rPr>
                <w:rFonts w:ascii="Comic Sans MS" w:hAnsi="Comic Sans MS"/>
                <w:b/>
                <w:bCs/>
              </w:rPr>
              <w:t xml:space="preserve">Maths </w:t>
            </w:r>
          </w:p>
          <w:p w14:paraId="30DDC43A" w14:textId="2527EF6B" w:rsidR="00577497" w:rsidRPr="00B43D63" w:rsidRDefault="00577497" w:rsidP="001A1DC9">
            <w:pPr>
              <w:rPr>
                <w:rFonts w:ascii="Comic Sans MS" w:hAnsi="Comic Sans MS"/>
              </w:rPr>
            </w:pPr>
          </w:p>
        </w:tc>
        <w:tc>
          <w:tcPr>
            <w:tcW w:w="6638" w:type="dxa"/>
            <w:gridSpan w:val="2"/>
          </w:tcPr>
          <w:p w14:paraId="6D55A6A9" w14:textId="77777777" w:rsidR="00577497" w:rsidRDefault="00DB33D9" w:rsidP="00AF6926">
            <w:pPr>
              <w:rPr>
                <w:rFonts w:ascii="Comic Sans MS" w:hAnsi="Comic Sans MS"/>
              </w:rPr>
            </w:pPr>
            <w:r>
              <w:rPr>
                <w:rFonts w:ascii="Comic Sans MS" w:hAnsi="Comic Sans MS"/>
              </w:rPr>
              <w:t xml:space="preserve">Data Collection: </w:t>
            </w:r>
          </w:p>
          <w:p w14:paraId="48A889BA" w14:textId="2EEF4CD9" w:rsidR="00DB33D9" w:rsidRDefault="00DB33D9" w:rsidP="00AF6926">
            <w:pPr>
              <w:rPr>
                <w:rFonts w:ascii="Comic Sans MS" w:hAnsi="Comic Sans MS"/>
              </w:rPr>
            </w:pPr>
            <w:r>
              <w:rPr>
                <w:rFonts w:ascii="Comic Sans MS" w:hAnsi="Comic Sans MS"/>
                <w:b/>
                <w:bCs/>
              </w:rPr>
              <w:t xml:space="preserve">WITH AN ADULT AND WITH THEIR PERMISSION </w:t>
            </w:r>
            <w:r>
              <w:rPr>
                <w:rFonts w:ascii="Comic Sans MS" w:hAnsi="Comic Sans MS"/>
              </w:rPr>
              <w:t xml:space="preserve">stand facing the road near your house for 10 minutes (or for any amount of time you wish) and count all the cars, tractors, vans, people </w:t>
            </w:r>
            <w:r w:rsidR="00E947D3">
              <w:rPr>
                <w:rFonts w:ascii="Comic Sans MS" w:hAnsi="Comic Sans MS"/>
              </w:rPr>
              <w:t>cycling</w:t>
            </w:r>
            <w:r>
              <w:rPr>
                <w:rFonts w:ascii="Comic Sans MS" w:hAnsi="Comic Sans MS"/>
              </w:rPr>
              <w:t xml:space="preserve"> etc. that pass. </w:t>
            </w:r>
            <w:r w:rsidR="00F07A7C">
              <w:rPr>
                <w:rFonts w:ascii="Comic Sans MS" w:hAnsi="Comic Sans MS"/>
              </w:rPr>
              <w:t xml:space="preserve">You could also count them by colour! How many red vehicles? etc. </w:t>
            </w:r>
          </w:p>
          <w:p w14:paraId="2D63F521" w14:textId="4247F788" w:rsidR="00570209" w:rsidRDefault="00570209" w:rsidP="00AF6926">
            <w:pPr>
              <w:rPr>
                <w:rFonts w:ascii="Comic Sans MS" w:hAnsi="Comic Sans MS"/>
              </w:rPr>
            </w:pPr>
            <w:r>
              <w:rPr>
                <w:rFonts w:ascii="Comic Sans MS" w:hAnsi="Comic Sans MS"/>
              </w:rPr>
              <w:t xml:space="preserve">If you live on a </w:t>
            </w:r>
            <w:r w:rsidR="00C674E9">
              <w:rPr>
                <w:rFonts w:ascii="Comic Sans MS" w:hAnsi="Comic Sans MS"/>
              </w:rPr>
              <w:t xml:space="preserve">particularly quiet road you might like to watch your favourite television programme and count the types of transport in that! </w:t>
            </w:r>
            <w:r>
              <w:rPr>
                <w:rFonts w:ascii="Comic Sans MS" w:hAnsi="Comic Sans MS"/>
              </w:rPr>
              <w:t xml:space="preserve"> </w:t>
            </w:r>
            <w:r w:rsidR="00C674E9">
              <w:rPr>
                <w:rFonts w:ascii="Comic Sans MS" w:hAnsi="Comic Sans MS"/>
              </w:rPr>
              <w:t xml:space="preserve"> </w:t>
            </w:r>
          </w:p>
          <w:p w14:paraId="5DEFFD23" w14:textId="17576DF5" w:rsidR="00FD2BB4" w:rsidRDefault="00FD2BB4" w:rsidP="00AF6926">
            <w:pPr>
              <w:rPr>
                <w:rFonts w:ascii="Comic Sans MS" w:hAnsi="Comic Sans MS"/>
              </w:rPr>
            </w:pPr>
            <w:r>
              <w:rPr>
                <w:rFonts w:ascii="Comic Sans MS" w:hAnsi="Comic Sans MS"/>
              </w:rPr>
              <w:t>Or use your toys to count and sort them into groups!</w:t>
            </w:r>
          </w:p>
          <w:p w14:paraId="46BDAE6D" w14:textId="25AC4CAD" w:rsidR="00DB33D9" w:rsidRPr="00DB33D9" w:rsidRDefault="00DB33D9" w:rsidP="00AF6926">
            <w:pPr>
              <w:rPr>
                <w:rFonts w:ascii="Comic Sans MS" w:hAnsi="Comic Sans MS"/>
              </w:rPr>
            </w:pPr>
            <w:r>
              <w:rPr>
                <w:rFonts w:ascii="Comic Sans MS" w:hAnsi="Comic Sans MS"/>
              </w:rPr>
              <w:t>Make a picture/graph of your count. I will put some samples on Dojo</w:t>
            </w:r>
          </w:p>
        </w:tc>
      </w:tr>
      <w:tr w:rsidR="00577497" w14:paraId="598331A3" w14:textId="77777777" w:rsidTr="00E91AB9">
        <w:tc>
          <w:tcPr>
            <w:tcW w:w="2689" w:type="dxa"/>
            <w:vMerge/>
          </w:tcPr>
          <w:p w14:paraId="678346B6" w14:textId="29A433EC" w:rsidR="00577497" w:rsidRDefault="00577497" w:rsidP="001A1DC9">
            <w:pPr>
              <w:rPr>
                <w:rFonts w:ascii="Comic Sans MS" w:hAnsi="Comic Sans MS"/>
              </w:rPr>
            </w:pPr>
          </w:p>
        </w:tc>
        <w:tc>
          <w:tcPr>
            <w:tcW w:w="3319" w:type="dxa"/>
          </w:tcPr>
          <w:p w14:paraId="172B77FC" w14:textId="6E971828" w:rsidR="00577497" w:rsidRPr="003A7945" w:rsidRDefault="00577497" w:rsidP="00AD74AF">
            <w:pPr>
              <w:pStyle w:val="ListParagraph"/>
              <w:numPr>
                <w:ilvl w:val="0"/>
                <w:numId w:val="1"/>
              </w:numPr>
              <w:rPr>
                <w:rFonts w:ascii="Comic Sans MS" w:hAnsi="Comic Sans MS"/>
                <w:b/>
                <w:bCs/>
              </w:rPr>
            </w:pPr>
            <w:r w:rsidRPr="003A7945">
              <w:rPr>
                <w:rFonts w:ascii="Comic Sans MS" w:hAnsi="Comic Sans MS"/>
                <w:b/>
                <w:bCs/>
              </w:rPr>
              <w:t xml:space="preserve">Junior Infants: </w:t>
            </w:r>
          </w:p>
          <w:p w14:paraId="359CE5A1" w14:textId="6BED069D" w:rsidR="00577497" w:rsidRDefault="00577497" w:rsidP="00AD74AF">
            <w:pPr>
              <w:pStyle w:val="ListParagraph"/>
              <w:numPr>
                <w:ilvl w:val="0"/>
                <w:numId w:val="1"/>
              </w:numPr>
              <w:rPr>
                <w:rFonts w:ascii="Comic Sans MS" w:hAnsi="Comic Sans MS"/>
              </w:rPr>
            </w:pPr>
            <w:r>
              <w:rPr>
                <w:rFonts w:ascii="Comic Sans MS" w:hAnsi="Comic Sans MS"/>
              </w:rPr>
              <w:t>Bus</w:t>
            </w:r>
            <w:r w:rsidR="00DB33D9">
              <w:rPr>
                <w:rFonts w:ascii="Comic Sans MS" w:hAnsi="Comic Sans MS"/>
              </w:rPr>
              <w:t>y</w:t>
            </w:r>
            <w:r>
              <w:rPr>
                <w:rFonts w:ascii="Comic Sans MS" w:hAnsi="Comic Sans MS"/>
              </w:rPr>
              <w:t xml:space="preserve"> at Maths book </w:t>
            </w:r>
            <w:r w:rsidR="003110ED">
              <w:rPr>
                <w:rFonts w:ascii="Comic Sans MS" w:hAnsi="Comic Sans MS"/>
              </w:rPr>
              <w:t xml:space="preserve">- </w:t>
            </w:r>
            <w:r w:rsidR="00DB33D9">
              <w:rPr>
                <w:rFonts w:ascii="Comic Sans MS" w:hAnsi="Comic Sans MS"/>
              </w:rPr>
              <w:t>At this stage we have finished our book so take some time to look back over any pages not completed or finished</w:t>
            </w:r>
          </w:p>
          <w:p w14:paraId="1B8F895C" w14:textId="0D4A778D" w:rsidR="00577497" w:rsidRDefault="00577497" w:rsidP="00AD74AF">
            <w:pPr>
              <w:pStyle w:val="ListParagraph"/>
              <w:numPr>
                <w:ilvl w:val="0"/>
                <w:numId w:val="1"/>
              </w:numPr>
              <w:rPr>
                <w:rFonts w:ascii="Comic Sans MS" w:hAnsi="Comic Sans MS"/>
              </w:rPr>
            </w:pPr>
            <w:r>
              <w:rPr>
                <w:rFonts w:ascii="Comic Sans MS" w:hAnsi="Comic Sans MS"/>
              </w:rPr>
              <w:t>Figure It Out P</w:t>
            </w:r>
            <w:r w:rsidR="00DB33D9">
              <w:rPr>
                <w:rFonts w:ascii="Comic Sans MS" w:hAnsi="Comic Sans MS"/>
              </w:rPr>
              <w:t>71</w:t>
            </w:r>
            <w:r w:rsidR="00E93ABD">
              <w:rPr>
                <w:rFonts w:ascii="Comic Sans MS" w:hAnsi="Comic Sans MS"/>
              </w:rPr>
              <w:t>-7</w:t>
            </w:r>
            <w:r w:rsidR="00DB33D9">
              <w:rPr>
                <w:rFonts w:ascii="Comic Sans MS" w:hAnsi="Comic Sans MS"/>
              </w:rPr>
              <w:t>8</w:t>
            </w:r>
            <w:r>
              <w:rPr>
                <w:rFonts w:ascii="Comic Sans MS" w:hAnsi="Comic Sans MS"/>
              </w:rPr>
              <w:t xml:space="preserve"> </w:t>
            </w:r>
          </w:p>
          <w:p w14:paraId="0CA115D3" w14:textId="3BCB0C66" w:rsidR="00577497" w:rsidRDefault="00577497" w:rsidP="00AD74AF">
            <w:pPr>
              <w:pStyle w:val="ListParagraph"/>
              <w:numPr>
                <w:ilvl w:val="0"/>
                <w:numId w:val="1"/>
              </w:numPr>
              <w:rPr>
                <w:rFonts w:ascii="Comic Sans MS" w:hAnsi="Comic Sans MS"/>
              </w:rPr>
            </w:pPr>
            <w:r>
              <w:rPr>
                <w:rFonts w:ascii="Comic Sans MS" w:hAnsi="Comic Sans MS"/>
              </w:rPr>
              <w:t xml:space="preserve">For extra activities and support look at </w:t>
            </w:r>
            <w:hyperlink r:id="rId5" w:history="1">
              <w:r w:rsidRPr="002F4C46">
                <w:rPr>
                  <w:rStyle w:val="Hyperlink"/>
                  <w:rFonts w:ascii="Comic Sans MS" w:hAnsi="Comic Sans MS"/>
                </w:rPr>
                <w:t>http://my.cjfallon.ie</w:t>
              </w:r>
            </w:hyperlink>
            <w:r>
              <w:rPr>
                <w:rFonts w:ascii="Comic Sans MS" w:hAnsi="Comic Sans MS"/>
              </w:rPr>
              <w:t xml:space="preserve"> </w:t>
            </w:r>
          </w:p>
          <w:p w14:paraId="3BCE2FF8" w14:textId="1F706686" w:rsidR="00577497" w:rsidRDefault="00577497" w:rsidP="00E93ABD">
            <w:pPr>
              <w:pStyle w:val="ListParagraph"/>
              <w:rPr>
                <w:rFonts w:ascii="Comic Sans MS" w:hAnsi="Comic Sans MS"/>
              </w:rPr>
            </w:pPr>
          </w:p>
        </w:tc>
        <w:tc>
          <w:tcPr>
            <w:tcW w:w="3319" w:type="dxa"/>
          </w:tcPr>
          <w:p w14:paraId="1ACF8751" w14:textId="77777777" w:rsidR="00577497" w:rsidRPr="003A7945" w:rsidRDefault="00577497" w:rsidP="00AD74AF">
            <w:pPr>
              <w:pStyle w:val="ListParagraph"/>
              <w:numPr>
                <w:ilvl w:val="0"/>
                <w:numId w:val="1"/>
              </w:numPr>
              <w:rPr>
                <w:rFonts w:ascii="Comic Sans MS" w:hAnsi="Comic Sans MS"/>
                <w:b/>
                <w:bCs/>
              </w:rPr>
            </w:pPr>
            <w:r w:rsidRPr="003A7945">
              <w:rPr>
                <w:rFonts w:ascii="Comic Sans MS" w:hAnsi="Comic Sans MS"/>
                <w:b/>
                <w:bCs/>
              </w:rPr>
              <w:t>Senior Infants:</w:t>
            </w:r>
          </w:p>
          <w:p w14:paraId="5EF68255" w14:textId="3A98B284" w:rsidR="00577497" w:rsidRDefault="00577497" w:rsidP="003A7945">
            <w:pPr>
              <w:pStyle w:val="ListParagraph"/>
              <w:numPr>
                <w:ilvl w:val="0"/>
                <w:numId w:val="1"/>
              </w:numPr>
              <w:rPr>
                <w:rFonts w:ascii="Comic Sans MS" w:hAnsi="Comic Sans MS"/>
              </w:rPr>
            </w:pPr>
            <w:r>
              <w:rPr>
                <w:rFonts w:ascii="Comic Sans MS" w:hAnsi="Comic Sans MS"/>
              </w:rPr>
              <w:t>Bus</w:t>
            </w:r>
            <w:r w:rsidR="00DB33D9">
              <w:rPr>
                <w:rFonts w:ascii="Comic Sans MS" w:hAnsi="Comic Sans MS"/>
              </w:rPr>
              <w:t>y</w:t>
            </w:r>
            <w:r>
              <w:rPr>
                <w:rFonts w:ascii="Comic Sans MS" w:hAnsi="Comic Sans MS"/>
              </w:rPr>
              <w:t xml:space="preserve"> at Maths book P1</w:t>
            </w:r>
            <w:r w:rsidR="0017281F">
              <w:rPr>
                <w:rFonts w:ascii="Comic Sans MS" w:hAnsi="Comic Sans MS"/>
              </w:rPr>
              <w:t>1</w:t>
            </w:r>
            <w:r w:rsidR="003110ED">
              <w:rPr>
                <w:rFonts w:ascii="Comic Sans MS" w:hAnsi="Comic Sans MS"/>
              </w:rPr>
              <w:t>8</w:t>
            </w:r>
            <w:r>
              <w:rPr>
                <w:rFonts w:ascii="Comic Sans MS" w:hAnsi="Comic Sans MS"/>
              </w:rPr>
              <w:t>-1</w:t>
            </w:r>
            <w:r w:rsidR="003110ED">
              <w:rPr>
                <w:rFonts w:ascii="Comic Sans MS" w:hAnsi="Comic Sans MS"/>
              </w:rPr>
              <w:t>24</w:t>
            </w:r>
          </w:p>
          <w:p w14:paraId="3CA8AC32" w14:textId="6775090C" w:rsidR="00577497" w:rsidRDefault="00577497" w:rsidP="003A7945">
            <w:pPr>
              <w:pStyle w:val="ListParagraph"/>
              <w:numPr>
                <w:ilvl w:val="0"/>
                <w:numId w:val="1"/>
              </w:numPr>
              <w:rPr>
                <w:rFonts w:ascii="Comic Sans MS" w:hAnsi="Comic Sans MS"/>
              </w:rPr>
            </w:pPr>
            <w:r>
              <w:rPr>
                <w:rFonts w:ascii="Comic Sans MS" w:hAnsi="Comic Sans MS"/>
              </w:rPr>
              <w:t xml:space="preserve">Figure It Out </w:t>
            </w:r>
            <w:r w:rsidR="00FB30ED">
              <w:rPr>
                <w:rFonts w:ascii="Comic Sans MS" w:hAnsi="Comic Sans MS"/>
              </w:rPr>
              <w:t>P5</w:t>
            </w:r>
            <w:r w:rsidR="003110ED">
              <w:rPr>
                <w:rFonts w:ascii="Comic Sans MS" w:hAnsi="Comic Sans MS"/>
              </w:rPr>
              <w:t>6</w:t>
            </w:r>
            <w:r w:rsidR="00FB30ED">
              <w:rPr>
                <w:rFonts w:ascii="Comic Sans MS" w:hAnsi="Comic Sans MS"/>
              </w:rPr>
              <w:t>-</w:t>
            </w:r>
            <w:r w:rsidR="003110ED">
              <w:rPr>
                <w:rFonts w:ascii="Comic Sans MS" w:hAnsi="Comic Sans MS"/>
              </w:rPr>
              <w:t>6</w:t>
            </w:r>
            <w:r w:rsidR="00FB30ED">
              <w:rPr>
                <w:rFonts w:ascii="Comic Sans MS" w:hAnsi="Comic Sans MS"/>
              </w:rPr>
              <w:t>5</w:t>
            </w:r>
            <w:r w:rsidR="003110ED">
              <w:rPr>
                <w:rFonts w:ascii="Comic Sans MS" w:hAnsi="Comic Sans MS"/>
              </w:rPr>
              <w:t xml:space="preserve"> </w:t>
            </w:r>
            <w:r w:rsidR="00FB30ED">
              <w:rPr>
                <w:rFonts w:ascii="Comic Sans MS" w:hAnsi="Comic Sans MS"/>
              </w:rPr>
              <w:t xml:space="preserve">(Some of these activities may be completed already) </w:t>
            </w:r>
          </w:p>
          <w:p w14:paraId="31F2E985" w14:textId="1173E2CB" w:rsidR="00577497" w:rsidRDefault="00577497" w:rsidP="003A7945">
            <w:pPr>
              <w:pStyle w:val="ListParagraph"/>
              <w:numPr>
                <w:ilvl w:val="0"/>
                <w:numId w:val="1"/>
              </w:numPr>
              <w:rPr>
                <w:rFonts w:ascii="Comic Sans MS" w:hAnsi="Comic Sans MS"/>
              </w:rPr>
            </w:pPr>
            <w:r>
              <w:rPr>
                <w:rFonts w:ascii="Comic Sans MS" w:hAnsi="Comic Sans MS"/>
              </w:rPr>
              <w:t xml:space="preserve"> For extra activities and support look at </w:t>
            </w:r>
            <w:hyperlink r:id="rId6" w:history="1">
              <w:r w:rsidRPr="002F4C46">
                <w:rPr>
                  <w:rStyle w:val="Hyperlink"/>
                  <w:rFonts w:ascii="Comic Sans MS" w:hAnsi="Comic Sans MS"/>
                </w:rPr>
                <w:t>http://my.cjfallon.ie</w:t>
              </w:r>
            </w:hyperlink>
          </w:p>
          <w:p w14:paraId="323C9740" w14:textId="50F2CAC6" w:rsidR="00577497" w:rsidRDefault="00577497" w:rsidP="003A7945">
            <w:pPr>
              <w:pStyle w:val="ListParagraph"/>
              <w:numPr>
                <w:ilvl w:val="0"/>
                <w:numId w:val="1"/>
              </w:numPr>
              <w:rPr>
                <w:rFonts w:ascii="Comic Sans MS" w:hAnsi="Comic Sans MS"/>
              </w:rPr>
            </w:pPr>
            <w:r>
              <w:rPr>
                <w:rFonts w:ascii="Comic Sans MS" w:hAnsi="Comic Sans MS"/>
              </w:rPr>
              <w:t>Master Your Maths Weeks 2</w:t>
            </w:r>
            <w:r w:rsidR="003110ED">
              <w:rPr>
                <w:rFonts w:ascii="Comic Sans MS" w:hAnsi="Comic Sans MS"/>
              </w:rPr>
              <w:t>9</w:t>
            </w:r>
            <w:r>
              <w:rPr>
                <w:rFonts w:ascii="Comic Sans MS" w:hAnsi="Comic Sans MS"/>
              </w:rPr>
              <w:t xml:space="preserve"> and </w:t>
            </w:r>
            <w:r w:rsidR="003110ED">
              <w:rPr>
                <w:rFonts w:ascii="Comic Sans MS" w:hAnsi="Comic Sans MS"/>
              </w:rPr>
              <w:t>30</w:t>
            </w:r>
            <w:r>
              <w:rPr>
                <w:rFonts w:ascii="Comic Sans MS" w:hAnsi="Comic Sans MS"/>
              </w:rPr>
              <w:t xml:space="preserve"> </w:t>
            </w:r>
          </w:p>
        </w:tc>
      </w:tr>
      <w:tr w:rsidR="00577497" w14:paraId="3076B49D" w14:textId="77777777" w:rsidTr="0050756F">
        <w:tc>
          <w:tcPr>
            <w:tcW w:w="2689" w:type="dxa"/>
            <w:vMerge w:val="restart"/>
          </w:tcPr>
          <w:p w14:paraId="5A563508" w14:textId="77777777" w:rsidR="00577497" w:rsidRDefault="00577497" w:rsidP="00B43D63">
            <w:pPr>
              <w:jc w:val="center"/>
              <w:rPr>
                <w:rFonts w:ascii="Comic Sans MS" w:hAnsi="Comic Sans MS"/>
              </w:rPr>
            </w:pPr>
            <w:r>
              <w:rPr>
                <w:rFonts w:ascii="Comic Sans MS" w:hAnsi="Comic Sans MS"/>
              </w:rPr>
              <w:t xml:space="preserve">English </w:t>
            </w:r>
          </w:p>
          <w:p w14:paraId="2F1576DF" w14:textId="5057FB72" w:rsidR="00577497" w:rsidRPr="00B43D63" w:rsidRDefault="00577497" w:rsidP="00B43D63">
            <w:pPr>
              <w:jc w:val="center"/>
              <w:rPr>
                <w:rFonts w:ascii="Comic Sans MS" w:hAnsi="Comic Sans MS"/>
              </w:rPr>
            </w:pPr>
          </w:p>
        </w:tc>
        <w:tc>
          <w:tcPr>
            <w:tcW w:w="6638" w:type="dxa"/>
            <w:gridSpan w:val="2"/>
          </w:tcPr>
          <w:p w14:paraId="7A5287B2" w14:textId="2322493D" w:rsidR="00FB30ED" w:rsidRDefault="003110ED" w:rsidP="003110ED">
            <w:pPr>
              <w:pStyle w:val="ListParagraph"/>
              <w:numPr>
                <w:ilvl w:val="0"/>
                <w:numId w:val="1"/>
              </w:numPr>
              <w:rPr>
                <w:rFonts w:ascii="Comic Sans MS" w:hAnsi="Comic Sans MS"/>
              </w:rPr>
            </w:pPr>
            <w:r>
              <w:rPr>
                <w:rFonts w:ascii="Comic Sans MS" w:hAnsi="Comic Sans MS"/>
              </w:rPr>
              <w:t>Transport</w:t>
            </w:r>
            <w:r w:rsidR="0017281F">
              <w:rPr>
                <w:rFonts w:ascii="Comic Sans MS" w:hAnsi="Comic Sans MS"/>
              </w:rPr>
              <w:t xml:space="preserve">! Write </w:t>
            </w:r>
            <w:r>
              <w:rPr>
                <w:rFonts w:ascii="Comic Sans MS" w:hAnsi="Comic Sans MS"/>
              </w:rPr>
              <w:t>a list of the different types of transport</w:t>
            </w:r>
            <w:r w:rsidR="0017281F">
              <w:rPr>
                <w:rFonts w:ascii="Comic Sans MS" w:hAnsi="Comic Sans MS"/>
              </w:rPr>
              <w:t xml:space="preserve">. </w:t>
            </w:r>
            <w:r>
              <w:rPr>
                <w:rFonts w:ascii="Comic Sans MS" w:hAnsi="Comic Sans MS"/>
              </w:rPr>
              <w:t>Which one is your favourite</w:t>
            </w:r>
            <w:r w:rsidR="0017281F">
              <w:rPr>
                <w:rFonts w:ascii="Comic Sans MS" w:hAnsi="Comic Sans MS"/>
              </w:rPr>
              <w:t xml:space="preserve">? </w:t>
            </w:r>
            <w:r>
              <w:rPr>
                <w:rFonts w:ascii="Comic Sans MS" w:hAnsi="Comic Sans MS"/>
              </w:rPr>
              <w:t>Write a few sentences about your favourite one.</w:t>
            </w:r>
          </w:p>
          <w:p w14:paraId="099C0689" w14:textId="5000D6E6" w:rsidR="00577497" w:rsidRDefault="0017281F" w:rsidP="00B43D63">
            <w:pPr>
              <w:pStyle w:val="ListParagraph"/>
              <w:numPr>
                <w:ilvl w:val="0"/>
                <w:numId w:val="1"/>
              </w:numPr>
              <w:rPr>
                <w:rFonts w:ascii="Comic Sans MS" w:hAnsi="Comic Sans MS"/>
              </w:rPr>
            </w:pPr>
            <w:r>
              <w:rPr>
                <w:rFonts w:ascii="Comic Sans MS" w:hAnsi="Comic Sans MS"/>
              </w:rPr>
              <w:t>List of tricky words on Dojo</w:t>
            </w:r>
          </w:p>
          <w:p w14:paraId="707467FB" w14:textId="4441B7DE" w:rsidR="0017281F" w:rsidRPr="00FB30ED" w:rsidRDefault="00FB30ED" w:rsidP="00C20F30">
            <w:pPr>
              <w:pStyle w:val="ListParagraph"/>
              <w:numPr>
                <w:ilvl w:val="0"/>
                <w:numId w:val="1"/>
              </w:numPr>
              <w:rPr>
                <w:rFonts w:ascii="Comic Sans MS" w:hAnsi="Comic Sans MS"/>
              </w:rPr>
            </w:pPr>
            <w:r w:rsidRPr="00FB30ED">
              <w:rPr>
                <w:rFonts w:ascii="Comic Sans MS" w:hAnsi="Comic Sans MS"/>
              </w:rPr>
              <w:t>Read the red and yellow Jolly Phonic books posted on Dojo</w:t>
            </w:r>
          </w:p>
          <w:p w14:paraId="657E119E" w14:textId="65925E10" w:rsidR="00577497" w:rsidRPr="00AD74AF" w:rsidRDefault="00577497" w:rsidP="007C764C">
            <w:pPr>
              <w:pStyle w:val="ListParagraph"/>
              <w:rPr>
                <w:rFonts w:ascii="Comic Sans MS" w:hAnsi="Comic Sans MS"/>
              </w:rPr>
            </w:pPr>
            <w:r>
              <w:rPr>
                <w:rFonts w:ascii="Comic Sans MS" w:hAnsi="Comic Sans MS"/>
              </w:rPr>
              <w:t xml:space="preserve"> </w:t>
            </w:r>
          </w:p>
        </w:tc>
      </w:tr>
      <w:tr w:rsidR="00577497" w14:paraId="4ADC16D9" w14:textId="77777777" w:rsidTr="00D81725">
        <w:tc>
          <w:tcPr>
            <w:tcW w:w="2689" w:type="dxa"/>
            <w:vMerge/>
          </w:tcPr>
          <w:p w14:paraId="67E1435D" w14:textId="77777777" w:rsidR="00577497" w:rsidRDefault="00577497" w:rsidP="00B43D63">
            <w:pPr>
              <w:jc w:val="center"/>
              <w:rPr>
                <w:rFonts w:ascii="Comic Sans MS" w:hAnsi="Comic Sans MS"/>
              </w:rPr>
            </w:pPr>
          </w:p>
        </w:tc>
        <w:tc>
          <w:tcPr>
            <w:tcW w:w="3319" w:type="dxa"/>
          </w:tcPr>
          <w:p w14:paraId="24A4C894" w14:textId="77777777" w:rsidR="00577497" w:rsidRPr="000813E6" w:rsidRDefault="00577497" w:rsidP="00B43D63">
            <w:pPr>
              <w:pStyle w:val="ListParagraph"/>
              <w:numPr>
                <w:ilvl w:val="0"/>
                <w:numId w:val="1"/>
              </w:numPr>
              <w:rPr>
                <w:rFonts w:ascii="Comic Sans MS" w:hAnsi="Comic Sans MS"/>
                <w:b/>
                <w:bCs/>
              </w:rPr>
            </w:pPr>
            <w:r w:rsidRPr="000813E6">
              <w:rPr>
                <w:rFonts w:ascii="Comic Sans MS" w:hAnsi="Comic Sans MS"/>
                <w:b/>
                <w:bCs/>
              </w:rPr>
              <w:t>Junior Infants:</w:t>
            </w:r>
          </w:p>
          <w:p w14:paraId="4A831A6A" w14:textId="25D2BDEB" w:rsidR="00577497" w:rsidRDefault="00577497" w:rsidP="00B43D63">
            <w:pPr>
              <w:pStyle w:val="ListParagraph"/>
              <w:numPr>
                <w:ilvl w:val="0"/>
                <w:numId w:val="1"/>
              </w:numPr>
              <w:rPr>
                <w:rFonts w:ascii="Comic Sans MS" w:hAnsi="Comic Sans MS"/>
              </w:rPr>
            </w:pPr>
            <w:r>
              <w:rPr>
                <w:rFonts w:ascii="Comic Sans MS" w:hAnsi="Comic Sans MS"/>
              </w:rPr>
              <w:t>Just Phonics P</w:t>
            </w:r>
            <w:r w:rsidR="00412439">
              <w:rPr>
                <w:rFonts w:ascii="Comic Sans MS" w:hAnsi="Comic Sans MS"/>
              </w:rPr>
              <w:t>85</w:t>
            </w:r>
            <w:r w:rsidR="00FB30ED">
              <w:rPr>
                <w:rFonts w:ascii="Comic Sans MS" w:hAnsi="Comic Sans MS"/>
              </w:rPr>
              <w:t>-</w:t>
            </w:r>
            <w:r w:rsidR="00412439">
              <w:rPr>
                <w:rFonts w:ascii="Comic Sans MS" w:hAnsi="Comic Sans MS"/>
              </w:rPr>
              <w:t>91</w:t>
            </w:r>
          </w:p>
          <w:p w14:paraId="07E76FF1" w14:textId="762D5789" w:rsidR="00577497" w:rsidRDefault="00577497" w:rsidP="00B43D63">
            <w:pPr>
              <w:pStyle w:val="ListParagraph"/>
              <w:numPr>
                <w:ilvl w:val="0"/>
                <w:numId w:val="1"/>
              </w:numPr>
              <w:rPr>
                <w:rFonts w:ascii="Comic Sans MS" w:hAnsi="Comic Sans MS"/>
              </w:rPr>
            </w:pPr>
            <w:r>
              <w:rPr>
                <w:rFonts w:ascii="Comic Sans MS" w:hAnsi="Comic Sans MS"/>
              </w:rPr>
              <w:t>Sounds Make Words P</w:t>
            </w:r>
            <w:r w:rsidR="00412439">
              <w:rPr>
                <w:rFonts w:ascii="Comic Sans MS" w:hAnsi="Comic Sans MS"/>
              </w:rPr>
              <w:t>4</w:t>
            </w:r>
            <w:r w:rsidR="00A45F97">
              <w:rPr>
                <w:rFonts w:ascii="Comic Sans MS" w:hAnsi="Comic Sans MS"/>
              </w:rPr>
              <w:t>1-</w:t>
            </w:r>
            <w:r w:rsidR="00412439">
              <w:rPr>
                <w:rFonts w:ascii="Comic Sans MS" w:hAnsi="Comic Sans MS"/>
              </w:rPr>
              <w:t>5</w:t>
            </w:r>
            <w:r w:rsidR="00A45F97">
              <w:rPr>
                <w:rFonts w:ascii="Comic Sans MS" w:hAnsi="Comic Sans MS"/>
              </w:rPr>
              <w:t>0</w:t>
            </w:r>
          </w:p>
          <w:p w14:paraId="201F4DB5" w14:textId="0C0C8F5C" w:rsidR="00577497" w:rsidRDefault="00577497" w:rsidP="00B43D63">
            <w:pPr>
              <w:pStyle w:val="ListParagraph"/>
              <w:numPr>
                <w:ilvl w:val="0"/>
                <w:numId w:val="1"/>
              </w:numPr>
              <w:rPr>
                <w:rFonts w:ascii="Comic Sans MS" w:hAnsi="Comic Sans MS"/>
              </w:rPr>
            </w:pPr>
            <w:r>
              <w:rPr>
                <w:rFonts w:ascii="Comic Sans MS" w:hAnsi="Comic Sans MS"/>
              </w:rPr>
              <w:t xml:space="preserve">Reading – “Splash” can be accessed on the Folens website along with the activity book. </w:t>
            </w:r>
          </w:p>
          <w:p w14:paraId="1E63307D" w14:textId="7B20E2CD" w:rsidR="00577497" w:rsidRDefault="00F07A7C" w:rsidP="00B43D63">
            <w:pPr>
              <w:pStyle w:val="ListParagraph"/>
              <w:numPr>
                <w:ilvl w:val="0"/>
                <w:numId w:val="1"/>
              </w:numPr>
              <w:rPr>
                <w:rFonts w:ascii="Comic Sans MS" w:hAnsi="Comic Sans MS"/>
              </w:rPr>
            </w:pPr>
            <w:r>
              <w:rPr>
                <w:rFonts w:ascii="Comic Sans MS" w:hAnsi="Comic Sans MS"/>
              </w:rPr>
              <w:t xml:space="preserve">I have also put pictures of the two reading books to go with Splash on Dojo. These are great for </w:t>
            </w:r>
            <w:r>
              <w:rPr>
                <w:rFonts w:ascii="Comic Sans MS" w:hAnsi="Comic Sans MS"/>
              </w:rPr>
              <w:lastRenderedPageBreak/>
              <w:t xml:space="preserve">the revision of words in Splash. </w:t>
            </w:r>
          </w:p>
          <w:p w14:paraId="0252B2B0" w14:textId="77777777" w:rsidR="00A45F97" w:rsidRDefault="00577497" w:rsidP="00B43D63">
            <w:pPr>
              <w:pStyle w:val="ListParagraph"/>
              <w:numPr>
                <w:ilvl w:val="0"/>
                <w:numId w:val="1"/>
              </w:numPr>
              <w:rPr>
                <w:rFonts w:ascii="Comic Sans MS" w:hAnsi="Comic Sans MS"/>
              </w:rPr>
            </w:pPr>
            <w:r>
              <w:rPr>
                <w:rFonts w:ascii="Comic Sans MS" w:hAnsi="Comic Sans MS"/>
              </w:rPr>
              <w:t>As we have worked on all the letters in our handwriting, give your child the opportunity to write every day – a short sentence, the shopping list, news etc.</w:t>
            </w:r>
          </w:p>
          <w:p w14:paraId="7E12487A" w14:textId="5A705972" w:rsidR="00577497" w:rsidRDefault="00A45F97" w:rsidP="00B43D63">
            <w:pPr>
              <w:pStyle w:val="ListParagraph"/>
              <w:numPr>
                <w:ilvl w:val="0"/>
                <w:numId w:val="1"/>
              </w:numPr>
              <w:rPr>
                <w:rFonts w:ascii="Comic Sans MS" w:hAnsi="Comic Sans MS"/>
              </w:rPr>
            </w:pPr>
            <w:r>
              <w:rPr>
                <w:rFonts w:ascii="Comic Sans MS" w:hAnsi="Comic Sans MS"/>
              </w:rPr>
              <w:t xml:space="preserve">Write sentences/words related to </w:t>
            </w:r>
            <w:r w:rsidR="00F07A7C">
              <w:rPr>
                <w:rFonts w:ascii="Comic Sans MS" w:hAnsi="Comic Sans MS"/>
              </w:rPr>
              <w:t xml:space="preserve">their favourite type of transport e.g. “My Bike”  </w:t>
            </w:r>
          </w:p>
        </w:tc>
        <w:tc>
          <w:tcPr>
            <w:tcW w:w="3319" w:type="dxa"/>
          </w:tcPr>
          <w:p w14:paraId="39319A30" w14:textId="77777777" w:rsidR="00577497" w:rsidRPr="00D245A6" w:rsidRDefault="00577497" w:rsidP="00B43D63">
            <w:pPr>
              <w:pStyle w:val="ListParagraph"/>
              <w:numPr>
                <w:ilvl w:val="0"/>
                <w:numId w:val="1"/>
              </w:numPr>
              <w:rPr>
                <w:rFonts w:ascii="Comic Sans MS" w:hAnsi="Comic Sans MS"/>
                <w:b/>
                <w:bCs/>
              </w:rPr>
            </w:pPr>
            <w:r w:rsidRPr="00D245A6">
              <w:rPr>
                <w:rFonts w:ascii="Comic Sans MS" w:hAnsi="Comic Sans MS"/>
                <w:b/>
                <w:bCs/>
              </w:rPr>
              <w:lastRenderedPageBreak/>
              <w:t xml:space="preserve">Senior Infants </w:t>
            </w:r>
          </w:p>
          <w:p w14:paraId="47F82C71" w14:textId="399EF0F9" w:rsidR="00577497" w:rsidRDefault="00577497" w:rsidP="00B43D63">
            <w:pPr>
              <w:pStyle w:val="ListParagraph"/>
              <w:numPr>
                <w:ilvl w:val="0"/>
                <w:numId w:val="1"/>
              </w:numPr>
              <w:rPr>
                <w:rFonts w:ascii="Comic Sans MS" w:hAnsi="Comic Sans MS"/>
              </w:rPr>
            </w:pPr>
            <w:r>
              <w:rPr>
                <w:rFonts w:ascii="Comic Sans MS" w:hAnsi="Comic Sans MS"/>
              </w:rPr>
              <w:t>Just Phonics P</w:t>
            </w:r>
            <w:r w:rsidR="00F07A7C">
              <w:rPr>
                <w:rFonts w:ascii="Comic Sans MS" w:hAnsi="Comic Sans MS"/>
              </w:rPr>
              <w:t>70</w:t>
            </w:r>
            <w:r w:rsidR="00A45F97">
              <w:rPr>
                <w:rFonts w:ascii="Comic Sans MS" w:hAnsi="Comic Sans MS"/>
              </w:rPr>
              <w:t>-</w:t>
            </w:r>
            <w:r w:rsidR="00F07A7C">
              <w:rPr>
                <w:rFonts w:ascii="Comic Sans MS" w:hAnsi="Comic Sans MS"/>
              </w:rPr>
              <w:t>7</w:t>
            </w:r>
            <w:r w:rsidR="00A45F97">
              <w:rPr>
                <w:rFonts w:ascii="Comic Sans MS" w:hAnsi="Comic Sans MS"/>
              </w:rPr>
              <w:t>9</w:t>
            </w:r>
            <w:r>
              <w:rPr>
                <w:rFonts w:ascii="Comic Sans MS" w:hAnsi="Comic Sans MS"/>
              </w:rPr>
              <w:t xml:space="preserve"> </w:t>
            </w:r>
          </w:p>
          <w:p w14:paraId="1CA0F3E1" w14:textId="58E47631" w:rsidR="00577497" w:rsidRDefault="00577497" w:rsidP="00B43D63">
            <w:pPr>
              <w:pStyle w:val="ListParagraph"/>
              <w:numPr>
                <w:ilvl w:val="0"/>
                <w:numId w:val="1"/>
              </w:numPr>
              <w:rPr>
                <w:rFonts w:ascii="Comic Sans MS" w:hAnsi="Comic Sans MS"/>
              </w:rPr>
            </w:pPr>
            <w:r>
              <w:rPr>
                <w:rFonts w:ascii="Comic Sans MS" w:hAnsi="Comic Sans MS"/>
              </w:rPr>
              <w:t xml:space="preserve">Reading – “Stop That Dog” can be accessed online on the Folens website along with the activity book. </w:t>
            </w:r>
          </w:p>
          <w:p w14:paraId="5CF3BDA4" w14:textId="0932C9A2" w:rsidR="00577497" w:rsidRDefault="00F07A7C" w:rsidP="00B43D63">
            <w:pPr>
              <w:pStyle w:val="ListParagraph"/>
              <w:numPr>
                <w:ilvl w:val="0"/>
                <w:numId w:val="1"/>
              </w:numPr>
              <w:rPr>
                <w:rFonts w:ascii="Comic Sans MS" w:hAnsi="Comic Sans MS"/>
              </w:rPr>
            </w:pPr>
            <w:r>
              <w:rPr>
                <w:rFonts w:ascii="Comic Sans MS" w:hAnsi="Comic Sans MS"/>
              </w:rPr>
              <w:t xml:space="preserve">I have also put pictures of the two reading books to go with Stop That Dog on Dojo. These are great for the revision of </w:t>
            </w:r>
            <w:r>
              <w:rPr>
                <w:rFonts w:ascii="Comic Sans MS" w:hAnsi="Comic Sans MS"/>
              </w:rPr>
              <w:lastRenderedPageBreak/>
              <w:t>words in Stop That Dog.</w:t>
            </w:r>
          </w:p>
          <w:p w14:paraId="7181F546" w14:textId="77777777" w:rsidR="00577497" w:rsidRDefault="00577497" w:rsidP="00B43D63">
            <w:pPr>
              <w:pStyle w:val="ListParagraph"/>
              <w:numPr>
                <w:ilvl w:val="0"/>
                <w:numId w:val="1"/>
              </w:numPr>
              <w:rPr>
                <w:rFonts w:ascii="Comic Sans MS" w:hAnsi="Comic Sans MS"/>
              </w:rPr>
            </w:pPr>
            <w:r>
              <w:rPr>
                <w:rFonts w:ascii="Comic Sans MS" w:hAnsi="Comic Sans MS"/>
              </w:rPr>
              <w:t>As we have worked on all the capital letters in our handwriting, give your child the opportunity to write every day – approximately 3 sentences.</w:t>
            </w:r>
          </w:p>
          <w:p w14:paraId="47E22CC3" w14:textId="784412F7" w:rsidR="00A45F97" w:rsidRDefault="00A45F97" w:rsidP="00B43D63">
            <w:pPr>
              <w:pStyle w:val="ListParagraph"/>
              <w:numPr>
                <w:ilvl w:val="0"/>
                <w:numId w:val="1"/>
              </w:numPr>
              <w:rPr>
                <w:rFonts w:ascii="Comic Sans MS" w:hAnsi="Comic Sans MS"/>
              </w:rPr>
            </w:pPr>
            <w:r>
              <w:rPr>
                <w:rFonts w:ascii="Comic Sans MS" w:hAnsi="Comic Sans MS"/>
              </w:rPr>
              <w:t>Write sentences/story related to the</w:t>
            </w:r>
            <w:r w:rsidR="00F07A7C">
              <w:rPr>
                <w:rFonts w:ascii="Comic Sans MS" w:hAnsi="Comic Sans MS"/>
              </w:rPr>
              <w:t xml:space="preserve">ir favourite type of transport e.g. “My Bike” </w:t>
            </w:r>
          </w:p>
        </w:tc>
      </w:tr>
      <w:tr w:rsidR="00577497" w14:paraId="3EC0B360" w14:textId="77777777" w:rsidTr="00CF1B34">
        <w:tc>
          <w:tcPr>
            <w:tcW w:w="2689" w:type="dxa"/>
          </w:tcPr>
          <w:p w14:paraId="6E69D618" w14:textId="1F9F0FBA" w:rsidR="00577497" w:rsidRDefault="00577497" w:rsidP="00B43D63">
            <w:pPr>
              <w:jc w:val="center"/>
              <w:rPr>
                <w:rFonts w:ascii="Comic Sans MS" w:hAnsi="Comic Sans MS"/>
              </w:rPr>
            </w:pPr>
            <w:r>
              <w:rPr>
                <w:rFonts w:ascii="Comic Sans MS" w:hAnsi="Comic Sans MS"/>
              </w:rPr>
              <w:lastRenderedPageBreak/>
              <w:t>Gaeilge</w:t>
            </w:r>
          </w:p>
        </w:tc>
        <w:tc>
          <w:tcPr>
            <w:tcW w:w="6638" w:type="dxa"/>
            <w:gridSpan w:val="2"/>
          </w:tcPr>
          <w:p w14:paraId="4D20B85F" w14:textId="3B3316C6" w:rsidR="00577497" w:rsidRPr="006F0FA5" w:rsidRDefault="00A45F97" w:rsidP="00A45F97">
            <w:pPr>
              <w:pStyle w:val="ListParagraph"/>
              <w:numPr>
                <w:ilvl w:val="0"/>
                <w:numId w:val="7"/>
              </w:numPr>
              <w:tabs>
                <w:tab w:val="left" w:pos="4875"/>
              </w:tabs>
              <w:rPr>
                <w:rFonts w:ascii="Comic Sans MS" w:hAnsi="Comic Sans MS"/>
                <w:b/>
                <w:bCs/>
              </w:rPr>
            </w:pPr>
            <w:r>
              <w:rPr>
                <w:rFonts w:ascii="Comic Sans MS" w:hAnsi="Comic Sans MS"/>
              </w:rPr>
              <w:t>Cúla4 is on TG4 Monday to Friday</w:t>
            </w:r>
            <w:r w:rsidR="00287861">
              <w:rPr>
                <w:rFonts w:ascii="Comic Sans MS" w:hAnsi="Comic Sans MS"/>
              </w:rPr>
              <w:t xml:space="preserve"> at 10 am</w:t>
            </w:r>
            <w:r w:rsidR="00F35C4B">
              <w:rPr>
                <w:rFonts w:ascii="Comic Sans MS" w:hAnsi="Comic Sans MS"/>
              </w:rPr>
              <w:t xml:space="preserve">. The theme this week also happens to be transport! </w:t>
            </w:r>
            <w:r>
              <w:rPr>
                <w:rFonts w:ascii="Comic Sans MS" w:hAnsi="Comic Sans MS"/>
              </w:rPr>
              <w:t xml:space="preserve"> - Even though a lot of the content is aimed at older children, some sections are aimed at </w:t>
            </w:r>
            <w:r w:rsidR="006F0FA5">
              <w:rPr>
                <w:rFonts w:ascii="Comic Sans MS" w:hAnsi="Comic Sans MS"/>
              </w:rPr>
              <w:t xml:space="preserve">Infants. (Monday – </w:t>
            </w:r>
            <w:r w:rsidR="00287861">
              <w:rPr>
                <w:rFonts w:ascii="Comic Sans MS" w:hAnsi="Comic Sans MS"/>
              </w:rPr>
              <w:t>Oral Language</w:t>
            </w:r>
            <w:r w:rsidR="006F0FA5">
              <w:rPr>
                <w:rFonts w:ascii="Comic Sans MS" w:hAnsi="Comic Sans MS"/>
              </w:rPr>
              <w:t xml:space="preserve">, Tuesday – </w:t>
            </w:r>
            <w:r w:rsidR="00287861">
              <w:rPr>
                <w:rFonts w:ascii="Comic Sans MS" w:hAnsi="Comic Sans MS"/>
              </w:rPr>
              <w:t>Science</w:t>
            </w:r>
            <w:r w:rsidR="006F0FA5">
              <w:rPr>
                <w:rFonts w:ascii="Comic Sans MS" w:hAnsi="Comic Sans MS"/>
              </w:rPr>
              <w:t xml:space="preserve"> and Maths, Wednesday – Reading</w:t>
            </w:r>
            <w:r w:rsidR="00287861">
              <w:rPr>
                <w:rFonts w:ascii="Comic Sans MS" w:hAnsi="Comic Sans MS"/>
              </w:rPr>
              <w:t xml:space="preserve"> and </w:t>
            </w:r>
            <w:r w:rsidR="006F0FA5">
              <w:rPr>
                <w:rFonts w:ascii="Comic Sans MS" w:hAnsi="Comic Sans MS"/>
              </w:rPr>
              <w:t xml:space="preserve">Music, Thursday – </w:t>
            </w:r>
            <w:r w:rsidR="00287861">
              <w:rPr>
                <w:rFonts w:ascii="Comic Sans MS" w:hAnsi="Comic Sans MS"/>
              </w:rPr>
              <w:t>Writing</w:t>
            </w:r>
            <w:r w:rsidR="006F0FA5">
              <w:rPr>
                <w:rFonts w:ascii="Comic Sans MS" w:hAnsi="Comic Sans MS"/>
              </w:rPr>
              <w:t xml:space="preserve">, Friday – </w:t>
            </w:r>
            <w:r w:rsidR="00287861">
              <w:rPr>
                <w:rFonts w:ascii="Comic Sans MS" w:hAnsi="Comic Sans MS"/>
              </w:rPr>
              <w:t>Geography and History)</w:t>
            </w:r>
          </w:p>
          <w:p w14:paraId="61777497" w14:textId="271E0D3C" w:rsidR="006F0FA5" w:rsidRPr="00F07A7C" w:rsidRDefault="006F0FA5" w:rsidP="00F07A7C">
            <w:pPr>
              <w:pStyle w:val="ListParagraph"/>
              <w:numPr>
                <w:ilvl w:val="0"/>
                <w:numId w:val="7"/>
              </w:numPr>
              <w:tabs>
                <w:tab w:val="left" w:pos="4875"/>
              </w:tabs>
              <w:rPr>
                <w:rFonts w:ascii="Comic Sans MS" w:hAnsi="Comic Sans MS"/>
              </w:rPr>
            </w:pPr>
            <w:r w:rsidRPr="006F0FA5">
              <w:rPr>
                <w:rFonts w:ascii="Comic Sans MS" w:hAnsi="Comic Sans MS"/>
              </w:rPr>
              <w:t xml:space="preserve">Also, keep an eye out for some of the lovely cartoons that are on TG4 in Irish on the television or player. </w:t>
            </w:r>
          </w:p>
        </w:tc>
      </w:tr>
      <w:tr w:rsidR="00B43D63" w14:paraId="00F500B1" w14:textId="77777777" w:rsidTr="0050756F">
        <w:tc>
          <w:tcPr>
            <w:tcW w:w="2689" w:type="dxa"/>
          </w:tcPr>
          <w:p w14:paraId="7A6615AF" w14:textId="77777777" w:rsidR="00B43D63" w:rsidRDefault="00B43D63" w:rsidP="00B43D63">
            <w:pPr>
              <w:jc w:val="center"/>
              <w:rPr>
                <w:rFonts w:ascii="Comic Sans MS" w:hAnsi="Comic Sans MS"/>
              </w:rPr>
            </w:pPr>
            <w:r>
              <w:rPr>
                <w:rFonts w:ascii="Comic Sans MS" w:hAnsi="Comic Sans MS"/>
              </w:rPr>
              <w:t>P.E.</w:t>
            </w:r>
          </w:p>
          <w:p w14:paraId="73063457" w14:textId="0F6A41AC" w:rsidR="00B43D63" w:rsidRPr="00B43D63" w:rsidRDefault="00B43D63" w:rsidP="00B43D63">
            <w:pPr>
              <w:jc w:val="center"/>
              <w:rPr>
                <w:rFonts w:ascii="Comic Sans MS" w:hAnsi="Comic Sans MS"/>
              </w:rPr>
            </w:pPr>
          </w:p>
        </w:tc>
        <w:tc>
          <w:tcPr>
            <w:tcW w:w="6638" w:type="dxa"/>
            <w:gridSpan w:val="2"/>
          </w:tcPr>
          <w:p w14:paraId="64BF07BF" w14:textId="6976F738" w:rsidR="00FA779E" w:rsidRDefault="00FA779E" w:rsidP="008C2DCC">
            <w:pPr>
              <w:pStyle w:val="ListParagraph"/>
              <w:numPr>
                <w:ilvl w:val="0"/>
                <w:numId w:val="1"/>
              </w:numPr>
              <w:rPr>
                <w:rFonts w:ascii="Comic Sans MS" w:hAnsi="Comic Sans MS"/>
              </w:rPr>
            </w:pPr>
            <w:r>
              <w:rPr>
                <w:rFonts w:ascii="Comic Sans MS" w:hAnsi="Comic Sans MS"/>
              </w:rPr>
              <w:t>Make up a dance routine to your favourite song</w:t>
            </w:r>
          </w:p>
          <w:p w14:paraId="13F70267" w14:textId="1DA7050A" w:rsidR="00FA779E" w:rsidRDefault="00FA779E" w:rsidP="008C2DCC">
            <w:pPr>
              <w:pStyle w:val="ListParagraph"/>
              <w:numPr>
                <w:ilvl w:val="0"/>
                <w:numId w:val="1"/>
              </w:numPr>
              <w:rPr>
                <w:rFonts w:ascii="Comic Sans MS" w:hAnsi="Comic Sans MS"/>
              </w:rPr>
            </w:pPr>
            <w:r>
              <w:rPr>
                <w:rFonts w:ascii="Comic Sans MS" w:hAnsi="Comic Sans MS"/>
              </w:rPr>
              <w:t>Practise throwing and catching a ball</w:t>
            </w:r>
          </w:p>
          <w:p w14:paraId="2B791D96" w14:textId="2A468FBC" w:rsidR="00FA779E" w:rsidRDefault="00F35C4B" w:rsidP="008C2DCC">
            <w:pPr>
              <w:pStyle w:val="ListParagraph"/>
              <w:numPr>
                <w:ilvl w:val="0"/>
                <w:numId w:val="1"/>
              </w:numPr>
              <w:rPr>
                <w:rFonts w:ascii="Comic Sans MS" w:hAnsi="Comic Sans MS"/>
              </w:rPr>
            </w:pPr>
            <w:r>
              <w:rPr>
                <w:rFonts w:ascii="Comic Sans MS" w:hAnsi="Comic Sans MS"/>
              </w:rPr>
              <w:t>Pretend to be all different types of transport and do as many as you can for the duration of your favourite song. E.g. travel like a plane, cycle on your bike</w:t>
            </w:r>
          </w:p>
          <w:p w14:paraId="7B8D625A" w14:textId="2732E12D" w:rsidR="00055E72" w:rsidRPr="00055E72" w:rsidRDefault="00FA779E" w:rsidP="00055E72">
            <w:pPr>
              <w:pStyle w:val="ListParagraph"/>
              <w:numPr>
                <w:ilvl w:val="0"/>
                <w:numId w:val="1"/>
              </w:numPr>
              <w:rPr>
                <w:rFonts w:ascii="Comic Sans MS" w:hAnsi="Comic Sans MS"/>
              </w:rPr>
            </w:pPr>
            <w:r>
              <w:rPr>
                <w:rFonts w:ascii="Comic Sans MS" w:hAnsi="Comic Sans MS"/>
              </w:rPr>
              <w:t>Cycle your bike</w:t>
            </w:r>
          </w:p>
          <w:p w14:paraId="6175F6F3" w14:textId="7BF44319" w:rsidR="008C2DCC" w:rsidRPr="008C2DCC" w:rsidRDefault="008C2DCC" w:rsidP="008C2DCC">
            <w:pPr>
              <w:pStyle w:val="ListParagraph"/>
              <w:numPr>
                <w:ilvl w:val="0"/>
                <w:numId w:val="1"/>
              </w:numPr>
              <w:rPr>
                <w:rFonts w:ascii="Comic Sans MS" w:hAnsi="Comic Sans MS"/>
              </w:rPr>
            </w:pPr>
            <w:r w:rsidRPr="008C2DCC">
              <w:rPr>
                <w:rFonts w:ascii="Comic Sans MS" w:hAnsi="Comic Sans MS"/>
              </w:rPr>
              <w:t xml:space="preserve">There are loads of activities on </w:t>
            </w:r>
            <w:hyperlink r:id="rId7" w:history="1">
              <w:r w:rsidRPr="008C2DCC">
                <w:rPr>
                  <w:rStyle w:val="Hyperlink"/>
                  <w:rFonts w:ascii="Comic Sans MS" w:hAnsi="Comic Sans MS"/>
                </w:rPr>
                <w:t>www.gonoodle.com</w:t>
              </w:r>
            </w:hyperlink>
            <w:r w:rsidRPr="008C2DCC">
              <w:rPr>
                <w:rFonts w:ascii="Comic Sans MS" w:hAnsi="Comic Sans MS"/>
              </w:rPr>
              <w:t xml:space="preserve"> You can register for free.  </w:t>
            </w:r>
          </w:p>
          <w:p w14:paraId="5686935E" w14:textId="306E095C" w:rsidR="00005434" w:rsidRDefault="00005434" w:rsidP="00005434">
            <w:pPr>
              <w:pStyle w:val="ListParagraph"/>
              <w:numPr>
                <w:ilvl w:val="0"/>
                <w:numId w:val="1"/>
              </w:numPr>
              <w:rPr>
                <w:rFonts w:ascii="Comic Sans MS" w:hAnsi="Comic Sans MS"/>
              </w:rPr>
            </w:pPr>
            <w:r w:rsidRPr="008C2DCC">
              <w:rPr>
                <w:rFonts w:ascii="Comic Sans MS" w:hAnsi="Comic Sans MS"/>
              </w:rPr>
              <w:t xml:space="preserve">Schedule plenty of movement breaks and physical activities throughout the day </w:t>
            </w:r>
          </w:p>
          <w:p w14:paraId="5012EC03" w14:textId="545C6669" w:rsidR="00005434" w:rsidRPr="00B43D63" w:rsidRDefault="00AD74AF" w:rsidP="009A4E37">
            <w:pPr>
              <w:pStyle w:val="ListParagraph"/>
              <w:numPr>
                <w:ilvl w:val="0"/>
                <w:numId w:val="1"/>
              </w:numPr>
              <w:rPr>
                <w:rFonts w:ascii="Comic Sans MS" w:hAnsi="Comic Sans MS"/>
              </w:rPr>
            </w:pPr>
            <w:r>
              <w:rPr>
                <w:rFonts w:ascii="Comic Sans MS" w:hAnsi="Comic Sans MS"/>
              </w:rPr>
              <w:t>Take as many chances to get outside and play as possible</w:t>
            </w:r>
          </w:p>
        </w:tc>
      </w:tr>
      <w:tr w:rsidR="00B43D63" w14:paraId="2AA00F6A" w14:textId="77777777" w:rsidTr="0050756F">
        <w:tc>
          <w:tcPr>
            <w:tcW w:w="2689" w:type="dxa"/>
          </w:tcPr>
          <w:p w14:paraId="441F9ED4" w14:textId="77777777" w:rsidR="00B43D63" w:rsidRDefault="00B43D63" w:rsidP="00B43D63">
            <w:pPr>
              <w:jc w:val="center"/>
              <w:rPr>
                <w:rFonts w:ascii="Comic Sans MS" w:hAnsi="Comic Sans MS"/>
              </w:rPr>
            </w:pPr>
            <w:r>
              <w:rPr>
                <w:rFonts w:ascii="Comic Sans MS" w:hAnsi="Comic Sans MS"/>
              </w:rPr>
              <w:t>S.E.S.E.</w:t>
            </w:r>
          </w:p>
          <w:p w14:paraId="0C539CB4" w14:textId="02DCE6FA" w:rsidR="00B43D63" w:rsidRPr="00B43D63" w:rsidRDefault="00B43D63" w:rsidP="00B43D63">
            <w:pPr>
              <w:jc w:val="center"/>
              <w:rPr>
                <w:rFonts w:ascii="Comic Sans MS" w:hAnsi="Comic Sans MS"/>
              </w:rPr>
            </w:pPr>
            <w:r w:rsidRPr="00B43D63">
              <w:rPr>
                <w:rFonts w:ascii="Comic Sans MS" w:hAnsi="Comic Sans MS"/>
                <w:sz w:val="18"/>
                <w:szCs w:val="18"/>
              </w:rPr>
              <w:t>(History, Geography and Science)</w:t>
            </w:r>
            <w:r>
              <w:rPr>
                <w:rFonts w:ascii="Comic Sans MS" w:hAnsi="Comic Sans MS"/>
              </w:rPr>
              <w:t xml:space="preserve"> </w:t>
            </w:r>
          </w:p>
        </w:tc>
        <w:tc>
          <w:tcPr>
            <w:tcW w:w="6638" w:type="dxa"/>
            <w:gridSpan w:val="2"/>
          </w:tcPr>
          <w:p w14:paraId="4721B1A9" w14:textId="77777777" w:rsidR="00C031A8" w:rsidRDefault="00E947D3" w:rsidP="00C031A8">
            <w:pPr>
              <w:pStyle w:val="ListParagraph"/>
              <w:numPr>
                <w:ilvl w:val="0"/>
                <w:numId w:val="9"/>
              </w:numPr>
              <w:rPr>
                <w:rFonts w:ascii="Comic Sans MS" w:hAnsi="Comic Sans MS"/>
              </w:rPr>
            </w:pPr>
            <w:r>
              <w:rPr>
                <w:rFonts w:ascii="Comic Sans MS" w:hAnsi="Comic Sans MS"/>
              </w:rPr>
              <w:t xml:space="preserve">What are all the different types of transport you can name? </w:t>
            </w:r>
            <w:r w:rsidR="00C031A8">
              <w:rPr>
                <w:rFonts w:ascii="Comic Sans MS" w:hAnsi="Comic Sans MS"/>
              </w:rPr>
              <w:t xml:space="preserve"> </w:t>
            </w:r>
          </w:p>
          <w:p w14:paraId="7DC2C8D3" w14:textId="128CD408" w:rsidR="00E947D3" w:rsidRDefault="00E947D3" w:rsidP="00C031A8">
            <w:pPr>
              <w:pStyle w:val="ListParagraph"/>
              <w:numPr>
                <w:ilvl w:val="0"/>
                <w:numId w:val="9"/>
              </w:numPr>
              <w:rPr>
                <w:rFonts w:ascii="Comic Sans MS" w:hAnsi="Comic Sans MS"/>
              </w:rPr>
            </w:pPr>
            <w:r>
              <w:rPr>
                <w:rFonts w:ascii="Comic Sans MS" w:hAnsi="Comic Sans MS"/>
              </w:rPr>
              <w:t xml:space="preserve">Sort them into categories – Which </w:t>
            </w:r>
            <w:r w:rsidR="00570209">
              <w:rPr>
                <w:rFonts w:ascii="Comic Sans MS" w:hAnsi="Comic Sans MS"/>
              </w:rPr>
              <w:t xml:space="preserve">are for travelling on land (car, truck, bike, van etc.)? Which are for travelling through the air (rocket, hot air balloon, plane etc.)? Which are for travelling through water (boat, submarine, ferry etc.)? </w:t>
            </w:r>
          </w:p>
          <w:p w14:paraId="3FAEEF41" w14:textId="593C88C1" w:rsidR="00FD2BB4" w:rsidRDefault="00DA5A85" w:rsidP="00C031A8">
            <w:pPr>
              <w:pStyle w:val="ListParagraph"/>
              <w:numPr>
                <w:ilvl w:val="0"/>
                <w:numId w:val="9"/>
              </w:numPr>
              <w:rPr>
                <w:rFonts w:ascii="Comic Sans MS" w:hAnsi="Comic Sans MS"/>
              </w:rPr>
            </w:pPr>
            <w:r>
              <w:rPr>
                <w:rFonts w:ascii="Comic Sans MS" w:hAnsi="Comic Sans MS"/>
              </w:rPr>
              <w:t>This link will help with sorting your vehicles into categories</w:t>
            </w:r>
          </w:p>
          <w:p w14:paraId="02572D22" w14:textId="6004D43B" w:rsidR="00DA5A85" w:rsidRDefault="00DA5A85" w:rsidP="00DA5A85">
            <w:pPr>
              <w:pStyle w:val="ListParagraph"/>
              <w:rPr>
                <w:rFonts w:ascii="Comic Sans MS" w:hAnsi="Comic Sans MS"/>
              </w:rPr>
            </w:pPr>
            <w:hyperlink r:id="rId8" w:history="1">
              <w:r w:rsidRPr="00DA5A85">
                <w:rPr>
                  <w:color w:val="0000FF"/>
                  <w:u w:val="single"/>
                </w:rPr>
                <w:t>https://www.youtube.com/watch?v=biX7NNxw_w8</w:t>
              </w:r>
            </w:hyperlink>
            <w:r>
              <w:t xml:space="preserve"> </w:t>
            </w:r>
          </w:p>
          <w:p w14:paraId="25694DEF" w14:textId="77777777" w:rsidR="00063BED" w:rsidRDefault="00FD2BB4" w:rsidP="00C031A8">
            <w:pPr>
              <w:pStyle w:val="ListParagraph"/>
              <w:numPr>
                <w:ilvl w:val="0"/>
                <w:numId w:val="9"/>
              </w:numPr>
              <w:rPr>
                <w:rFonts w:ascii="Comic Sans MS" w:hAnsi="Comic Sans MS"/>
              </w:rPr>
            </w:pPr>
            <w:r>
              <w:rPr>
                <w:rFonts w:ascii="Comic Sans MS" w:hAnsi="Comic Sans MS"/>
              </w:rPr>
              <w:t xml:space="preserve">Make a ramp or a bridge for your toy cars/tractors/trucks. What makes the vehicle go down a ramp faster? </w:t>
            </w:r>
          </w:p>
          <w:p w14:paraId="6BEBBE7B" w14:textId="4DF75604" w:rsidR="00FD2BB4" w:rsidRDefault="00FD2BB4" w:rsidP="00C031A8">
            <w:pPr>
              <w:pStyle w:val="ListParagraph"/>
              <w:numPr>
                <w:ilvl w:val="0"/>
                <w:numId w:val="9"/>
              </w:numPr>
              <w:rPr>
                <w:rFonts w:ascii="Comic Sans MS" w:hAnsi="Comic Sans MS"/>
              </w:rPr>
            </w:pPr>
            <w:r>
              <w:rPr>
                <w:rFonts w:ascii="Comic Sans MS" w:hAnsi="Comic Sans MS"/>
              </w:rPr>
              <w:lastRenderedPageBreak/>
              <w:t>Fill a basin/baby bath/tub of water and explore materials that float and sink</w:t>
            </w:r>
          </w:p>
          <w:p w14:paraId="3327A25F" w14:textId="77777777" w:rsidR="00FD2BB4" w:rsidRDefault="00FD2BB4" w:rsidP="00C031A8">
            <w:pPr>
              <w:pStyle w:val="ListParagraph"/>
              <w:numPr>
                <w:ilvl w:val="0"/>
                <w:numId w:val="9"/>
              </w:numPr>
              <w:rPr>
                <w:rFonts w:ascii="Comic Sans MS" w:hAnsi="Comic Sans MS"/>
              </w:rPr>
            </w:pPr>
            <w:r>
              <w:rPr>
                <w:rFonts w:ascii="Comic Sans MS" w:hAnsi="Comic Sans MS"/>
              </w:rPr>
              <w:t xml:space="preserve">Force – for an object to move it needs a force – a push or a pull. How does your toy car move? Do you push it? Do you push the pedals on your bike? If you have a toy on a string do you push or pull it? Does your toy car go down the ramp faster if you push it? </w:t>
            </w:r>
          </w:p>
          <w:p w14:paraId="7EAF6AC5" w14:textId="1535270C" w:rsidR="00FD2BB4" w:rsidRPr="00C031A8" w:rsidRDefault="00FD2BB4" w:rsidP="00DA5A85">
            <w:pPr>
              <w:pStyle w:val="ListParagraph"/>
              <w:rPr>
                <w:rFonts w:ascii="Comic Sans MS" w:hAnsi="Comic Sans MS"/>
              </w:rPr>
            </w:pPr>
          </w:p>
        </w:tc>
      </w:tr>
      <w:tr w:rsidR="00B43D63" w14:paraId="136CA906" w14:textId="77777777" w:rsidTr="0050756F">
        <w:tc>
          <w:tcPr>
            <w:tcW w:w="2689" w:type="dxa"/>
          </w:tcPr>
          <w:p w14:paraId="4649449C" w14:textId="77777777" w:rsidR="00B43D63" w:rsidRDefault="00B43D63" w:rsidP="00B43D63">
            <w:pPr>
              <w:jc w:val="center"/>
              <w:rPr>
                <w:rFonts w:ascii="Comic Sans MS" w:hAnsi="Comic Sans MS"/>
              </w:rPr>
            </w:pPr>
            <w:r>
              <w:rPr>
                <w:rFonts w:ascii="Comic Sans MS" w:hAnsi="Comic Sans MS"/>
              </w:rPr>
              <w:lastRenderedPageBreak/>
              <w:t xml:space="preserve">Art </w:t>
            </w:r>
          </w:p>
          <w:p w14:paraId="597C151F" w14:textId="36BB30BB" w:rsidR="00B43D63" w:rsidRPr="00B43D63" w:rsidRDefault="00B43D63" w:rsidP="00B43D63">
            <w:pPr>
              <w:jc w:val="center"/>
              <w:rPr>
                <w:rFonts w:ascii="Comic Sans MS" w:hAnsi="Comic Sans MS"/>
              </w:rPr>
            </w:pPr>
          </w:p>
        </w:tc>
        <w:tc>
          <w:tcPr>
            <w:tcW w:w="6638" w:type="dxa"/>
            <w:gridSpan w:val="2"/>
          </w:tcPr>
          <w:p w14:paraId="155578C1" w14:textId="78DCEDC1" w:rsidR="00C031A8" w:rsidRDefault="00063BED" w:rsidP="00FA779E">
            <w:pPr>
              <w:pStyle w:val="ListParagraph"/>
              <w:numPr>
                <w:ilvl w:val="0"/>
                <w:numId w:val="1"/>
              </w:numPr>
              <w:rPr>
                <w:rFonts w:ascii="Comic Sans MS" w:hAnsi="Comic Sans MS"/>
              </w:rPr>
            </w:pPr>
            <w:r>
              <w:rPr>
                <w:rFonts w:ascii="Comic Sans MS" w:hAnsi="Comic Sans MS"/>
              </w:rPr>
              <w:t xml:space="preserve">Use some materials from your recycling bin to design and make a model of a type of transport of your choice e.g. a milk carton, a cereal box, a plastic bottle etc. Don’t forget to all a personalised number plate!! </w:t>
            </w:r>
          </w:p>
          <w:p w14:paraId="08432846" w14:textId="5B4CDE50" w:rsidR="00FA779E" w:rsidRPr="00B43D63" w:rsidRDefault="00FA779E" w:rsidP="00FA779E">
            <w:pPr>
              <w:pStyle w:val="ListParagraph"/>
              <w:rPr>
                <w:rFonts w:ascii="Comic Sans MS" w:hAnsi="Comic Sans MS"/>
              </w:rPr>
            </w:pPr>
          </w:p>
        </w:tc>
      </w:tr>
      <w:tr w:rsidR="00B43D63" w14:paraId="33C7AD25" w14:textId="77777777" w:rsidTr="0050756F">
        <w:tc>
          <w:tcPr>
            <w:tcW w:w="2689" w:type="dxa"/>
          </w:tcPr>
          <w:p w14:paraId="05394013" w14:textId="77777777" w:rsidR="00B43D63" w:rsidRDefault="00B43D63" w:rsidP="00B43D63">
            <w:pPr>
              <w:jc w:val="center"/>
              <w:rPr>
                <w:rFonts w:ascii="Comic Sans MS" w:hAnsi="Comic Sans MS"/>
              </w:rPr>
            </w:pPr>
            <w:r>
              <w:rPr>
                <w:rFonts w:ascii="Comic Sans MS" w:hAnsi="Comic Sans MS"/>
              </w:rPr>
              <w:t xml:space="preserve">Music </w:t>
            </w:r>
          </w:p>
          <w:p w14:paraId="4A9D095F" w14:textId="26722D1C" w:rsidR="00B43D63" w:rsidRPr="00B43D63" w:rsidRDefault="00B43D63" w:rsidP="00B43D63">
            <w:pPr>
              <w:jc w:val="center"/>
              <w:rPr>
                <w:rFonts w:ascii="Comic Sans MS" w:hAnsi="Comic Sans MS"/>
              </w:rPr>
            </w:pPr>
          </w:p>
        </w:tc>
        <w:tc>
          <w:tcPr>
            <w:tcW w:w="6638" w:type="dxa"/>
            <w:gridSpan w:val="2"/>
          </w:tcPr>
          <w:p w14:paraId="7C06B972" w14:textId="77777777" w:rsidR="009A4E37" w:rsidRDefault="00FD2BB4" w:rsidP="00FD2BB4">
            <w:pPr>
              <w:pStyle w:val="ListParagraph"/>
              <w:numPr>
                <w:ilvl w:val="0"/>
                <w:numId w:val="1"/>
              </w:numPr>
              <w:rPr>
                <w:rFonts w:ascii="Comic Sans MS" w:hAnsi="Comic Sans MS"/>
              </w:rPr>
            </w:pPr>
            <w:r>
              <w:rPr>
                <w:rFonts w:ascii="Comic Sans MS" w:hAnsi="Comic Sans MS"/>
              </w:rPr>
              <w:t>The Wheels on the Bus</w:t>
            </w:r>
          </w:p>
          <w:p w14:paraId="4A453356" w14:textId="77777777" w:rsidR="00FD2BB4" w:rsidRDefault="00FD2BB4" w:rsidP="00FD2BB4">
            <w:pPr>
              <w:pStyle w:val="ListParagraph"/>
              <w:numPr>
                <w:ilvl w:val="0"/>
                <w:numId w:val="1"/>
              </w:numPr>
              <w:rPr>
                <w:rFonts w:ascii="Comic Sans MS" w:hAnsi="Comic Sans MS"/>
              </w:rPr>
            </w:pPr>
            <w:r>
              <w:rPr>
                <w:rFonts w:ascii="Comic Sans MS" w:hAnsi="Comic Sans MS"/>
              </w:rPr>
              <w:t>Row, row, row your boat</w:t>
            </w:r>
          </w:p>
          <w:p w14:paraId="057D5237" w14:textId="4E672A5E" w:rsidR="00DA5A85" w:rsidRPr="00FD2BB4" w:rsidRDefault="00DA5A85" w:rsidP="00FD2BB4">
            <w:pPr>
              <w:pStyle w:val="ListParagraph"/>
              <w:numPr>
                <w:ilvl w:val="0"/>
                <w:numId w:val="1"/>
              </w:numPr>
              <w:rPr>
                <w:rFonts w:ascii="Comic Sans MS" w:hAnsi="Comic Sans MS"/>
              </w:rPr>
            </w:pPr>
            <w:hyperlink r:id="rId9" w:history="1">
              <w:r w:rsidRPr="00DA5A85">
                <w:rPr>
                  <w:color w:val="0000FF"/>
                  <w:u w:val="single"/>
                </w:rPr>
                <w:t>https://www.dltk-kids.com/crafts/transportation/songs.htm</w:t>
              </w:r>
            </w:hyperlink>
          </w:p>
        </w:tc>
      </w:tr>
      <w:tr w:rsidR="00B43D63" w:rsidRPr="00B43D63" w14:paraId="637B709A" w14:textId="77777777" w:rsidTr="0050756F">
        <w:tc>
          <w:tcPr>
            <w:tcW w:w="2689" w:type="dxa"/>
          </w:tcPr>
          <w:p w14:paraId="3E8DE14C" w14:textId="5F53CDDE" w:rsidR="00B43D63" w:rsidRDefault="00FB50DA" w:rsidP="00E80CC3">
            <w:pPr>
              <w:jc w:val="center"/>
              <w:rPr>
                <w:rFonts w:ascii="Comic Sans MS" w:hAnsi="Comic Sans MS"/>
              </w:rPr>
            </w:pPr>
            <w:r>
              <w:rPr>
                <w:rFonts w:ascii="Comic Sans MS" w:hAnsi="Comic Sans MS"/>
              </w:rPr>
              <w:t>Religion</w:t>
            </w:r>
          </w:p>
          <w:p w14:paraId="6408FA26" w14:textId="77777777" w:rsidR="00B43D63" w:rsidRPr="00B43D63" w:rsidRDefault="00B43D63" w:rsidP="00E80CC3">
            <w:pPr>
              <w:jc w:val="center"/>
              <w:rPr>
                <w:rFonts w:ascii="Comic Sans MS" w:hAnsi="Comic Sans MS"/>
              </w:rPr>
            </w:pPr>
          </w:p>
        </w:tc>
        <w:tc>
          <w:tcPr>
            <w:tcW w:w="6638" w:type="dxa"/>
            <w:gridSpan w:val="2"/>
          </w:tcPr>
          <w:p w14:paraId="4291DCAD" w14:textId="44F4F343" w:rsidR="006F0FA5" w:rsidRDefault="006F0FA5" w:rsidP="000F6CC5">
            <w:pPr>
              <w:pStyle w:val="ListParagraph"/>
              <w:numPr>
                <w:ilvl w:val="0"/>
                <w:numId w:val="1"/>
              </w:numPr>
              <w:rPr>
                <w:rFonts w:ascii="Comic Sans MS" w:hAnsi="Comic Sans MS"/>
              </w:rPr>
            </w:pPr>
            <w:r>
              <w:rPr>
                <w:rFonts w:ascii="Comic Sans MS" w:hAnsi="Comic Sans MS"/>
              </w:rPr>
              <w:t xml:space="preserve">May is a special month dedicated to Our Lady. Make a May altar at home. Draw </w:t>
            </w:r>
            <w:r w:rsidR="004A0973">
              <w:rPr>
                <w:rFonts w:ascii="Comic Sans MS" w:hAnsi="Comic Sans MS"/>
              </w:rPr>
              <w:t xml:space="preserve">and colour </w:t>
            </w:r>
            <w:r>
              <w:rPr>
                <w:rFonts w:ascii="Comic Sans MS" w:hAnsi="Comic Sans MS"/>
              </w:rPr>
              <w:t>a picture of Mary, Jesus’ mother, and hang it up</w:t>
            </w:r>
            <w:r w:rsidR="004A0973">
              <w:rPr>
                <w:rFonts w:ascii="Comic Sans MS" w:hAnsi="Comic Sans MS"/>
              </w:rPr>
              <w:t xml:space="preserve">, place a candle near it, add some flowers, rosary beads, statues or any other items you like to your special place. Come and sit by your altar each day for the month of May and say the prayer Hail Mary. Dedicate your prayer to someone everyday e.g. family, your friends, frontline workers etc. </w:t>
            </w:r>
          </w:p>
          <w:p w14:paraId="3B127191" w14:textId="16D34885" w:rsidR="000F6CC5" w:rsidRPr="000F6CC5" w:rsidRDefault="006F0FA5" w:rsidP="000F6CC5">
            <w:pPr>
              <w:pStyle w:val="ListParagraph"/>
              <w:numPr>
                <w:ilvl w:val="0"/>
                <w:numId w:val="1"/>
              </w:numPr>
              <w:rPr>
                <w:rFonts w:ascii="Comic Sans MS" w:hAnsi="Comic Sans MS"/>
              </w:rPr>
            </w:pPr>
            <w:r>
              <w:rPr>
                <w:rFonts w:ascii="Comic Sans MS" w:hAnsi="Comic Sans MS"/>
              </w:rPr>
              <w:t>Re</w:t>
            </w:r>
            <w:r w:rsidR="000F6CC5">
              <w:rPr>
                <w:rFonts w:ascii="Comic Sans MS" w:hAnsi="Comic Sans MS"/>
              </w:rPr>
              <w:t xml:space="preserve">search a bible story each week, </w:t>
            </w:r>
            <w:r w:rsidR="00FC64DB">
              <w:rPr>
                <w:rFonts w:ascii="Comic Sans MS" w:hAnsi="Comic Sans MS"/>
              </w:rPr>
              <w:t>e.g.</w:t>
            </w:r>
            <w:r w:rsidR="000F6CC5">
              <w:rPr>
                <w:rFonts w:ascii="Comic Sans MS" w:hAnsi="Comic Sans MS"/>
              </w:rPr>
              <w:t xml:space="preserve"> The Story of Creation, Jesus Clams a Storm, The Loaves and the Fishes, The Woman at the Well, Jesus Walks on Water, The Story of the Blind Man etc. </w:t>
            </w:r>
          </w:p>
          <w:p w14:paraId="47715FF7" w14:textId="11649753" w:rsidR="008C2DCC" w:rsidRPr="00B43D63" w:rsidRDefault="008C2DCC" w:rsidP="000F6CC5">
            <w:pPr>
              <w:pStyle w:val="ListParagraph"/>
              <w:rPr>
                <w:rFonts w:ascii="Comic Sans MS" w:hAnsi="Comic Sans MS"/>
              </w:rPr>
            </w:pPr>
          </w:p>
        </w:tc>
      </w:tr>
    </w:tbl>
    <w:p w14:paraId="007C3832" w14:textId="449B069B" w:rsidR="00B43D63" w:rsidRDefault="00B43D63" w:rsidP="00B43D63">
      <w:pPr>
        <w:jc w:val="center"/>
      </w:pPr>
      <w:r>
        <w:t xml:space="preserve"> </w:t>
      </w:r>
    </w:p>
    <w:sectPr w:rsidR="00B43D63" w:rsidSect="00D153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E1A"/>
    <w:multiLevelType w:val="hybridMultilevel"/>
    <w:tmpl w:val="9B36C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0B130E"/>
    <w:multiLevelType w:val="hybridMultilevel"/>
    <w:tmpl w:val="62085C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8472FD"/>
    <w:multiLevelType w:val="hybridMultilevel"/>
    <w:tmpl w:val="281E785C"/>
    <w:lvl w:ilvl="0" w:tplc="18090001">
      <w:start w:val="1"/>
      <w:numFmt w:val="bullet"/>
      <w:lvlText w:val=""/>
      <w:lvlJc w:val="left"/>
      <w:pPr>
        <w:ind w:left="1560" w:hanging="360"/>
      </w:pPr>
      <w:rPr>
        <w:rFonts w:ascii="Symbol" w:hAnsi="Symbol" w:hint="default"/>
      </w:rPr>
    </w:lvl>
    <w:lvl w:ilvl="1" w:tplc="18090003" w:tentative="1">
      <w:start w:val="1"/>
      <w:numFmt w:val="bullet"/>
      <w:lvlText w:val="o"/>
      <w:lvlJc w:val="left"/>
      <w:pPr>
        <w:ind w:left="2280" w:hanging="360"/>
      </w:pPr>
      <w:rPr>
        <w:rFonts w:ascii="Courier New" w:hAnsi="Courier New" w:cs="Courier New" w:hint="default"/>
      </w:rPr>
    </w:lvl>
    <w:lvl w:ilvl="2" w:tplc="18090005" w:tentative="1">
      <w:start w:val="1"/>
      <w:numFmt w:val="bullet"/>
      <w:lvlText w:val=""/>
      <w:lvlJc w:val="left"/>
      <w:pPr>
        <w:ind w:left="3000" w:hanging="360"/>
      </w:pPr>
      <w:rPr>
        <w:rFonts w:ascii="Wingdings" w:hAnsi="Wingdings" w:hint="default"/>
      </w:rPr>
    </w:lvl>
    <w:lvl w:ilvl="3" w:tplc="18090001" w:tentative="1">
      <w:start w:val="1"/>
      <w:numFmt w:val="bullet"/>
      <w:lvlText w:val=""/>
      <w:lvlJc w:val="left"/>
      <w:pPr>
        <w:ind w:left="3720" w:hanging="360"/>
      </w:pPr>
      <w:rPr>
        <w:rFonts w:ascii="Symbol" w:hAnsi="Symbol" w:hint="default"/>
      </w:rPr>
    </w:lvl>
    <w:lvl w:ilvl="4" w:tplc="18090003" w:tentative="1">
      <w:start w:val="1"/>
      <w:numFmt w:val="bullet"/>
      <w:lvlText w:val="o"/>
      <w:lvlJc w:val="left"/>
      <w:pPr>
        <w:ind w:left="4440" w:hanging="360"/>
      </w:pPr>
      <w:rPr>
        <w:rFonts w:ascii="Courier New" w:hAnsi="Courier New" w:cs="Courier New" w:hint="default"/>
      </w:rPr>
    </w:lvl>
    <w:lvl w:ilvl="5" w:tplc="18090005" w:tentative="1">
      <w:start w:val="1"/>
      <w:numFmt w:val="bullet"/>
      <w:lvlText w:val=""/>
      <w:lvlJc w:val="left"/>
      <w:pPr>
        <w:ind w:left="5160" w:hanging="360"/>
      </w:pPr>
      <w:rPr>
        <w:rFonts w:ascii="Wingdings" w:hAnsi="Wingdings" w:hint="default"/>
      </w:rPr>
    </w:lvl>
    <w:lvl w:ilvl="6" w:tplc="18090001" w:tentative="1">
      <w:start w:val="1"/>
      <w:numFmt w:val="bullet"/>
      <w:lvlText w:val=""/>
      <w:lvlJc w:val="left"/>
      <w:pPr>
        <w:ind w:left="5880" w:hanging="360"/>
      </w:pPr>
      <w:rPr>
        <w:rFonts w:ascii="Symbol" w:hAnsi="Symbol" w:hint="default"/>
      </w:rPr>
    </w:lvl>
    <w:lvl w:ilvl="7" w:tplc="18090003" w:tentative="1">
      <w:start w:val="1"/>
      <w:numFmt w:val="bullet"/>
      <w:lvlText w:val="o"/>
      <w:lvlJc w:val="left"/>
      <w:pPr>
        <w:ind w:left="6600" w:hanging="360"/>
      </w:pPr>
      <w:rPr>
        <w:rFonts w:ascii="Courier New" w:hAnsi="Courier New" w:cs="Courier New" w:hint="default"/>
      </w:rPr>
    </w:lvl>
    <w:lvl w:ilvl="8" w:tplc="18090005" w:tentative="1">
      <w:start w:val="1"/>
      <w:numFmt w:val="bullet"/>
      <w:lvlText w:val=""/>
      <w:lvlJc w:val="left"/>
      <w:pPr>
        <w:ind w:left="7320" w:hanging="360"/>
      </w:pPr>
      <w:rPr>
        <w:rFonts w:ascii="Wingdings" w:hAnsi="Wingdings" w:hint="default"/>
      </w:rPr>
    </w:lvl>
  </w:abstractNum>
  <w:abstractNum w:abstractNumId="3" w15:restartNumberingAfterBreak="0">
    <w:nsid w:val="1E12414B"/>
    <w:multiLevelType w:val="hybridMultilevel"/>
    <w:tmpl w:val="5C7C54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9DA15B2"/>
    <w:multiLevelType w:val="hybridMultilevel"/>
    <w:tmpl w:val="FF8AEFA8"/>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90E5F42"/>
    <w:multiLevelType w:val="hybridMultilevel"/>
    <w:tmpl w:val="6A4071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51736651"/>
    <w:multiLevelType w:val="hybridMultilevel"/>
    <w:tmpl w:val="F1BEA01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3D29E3"/>
    <w:multiLevelType w:val="hybridMultilevel"/>
    <w:tmpl w:val="2FDEE6FE"/>
    <w:lvl w:ilvl="0" w:tplc="18090001">
      <w:start w:val="1"/>
      <w:numFmt w:val="bullet"/>
      <w:lvlText w:val=""/>
      <w:lvlJc w:val="left"/>
      <w:pPr>
        <w:ind w:left="1440" w:hanging="360"/>
      </w:pPr>
      <w:rPr>
        <w:rFonts w:ascii="Symbol" w:hAnsi="Symbol" w:cs="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cs="Wingdings" w:hint="default"/>
      </w:rPr>
    </w:lvl>
    <w:lvl w:ilvl="3" w:tplc="18090001" w:tentative="1">
      <w:start w:val="1"/>
      <w:numFmt w:val="bullet"/>
      <w:lvlText w:val=""/>
      <w:lvlJc w:val="left"/>
      <w:pPr>
        <w:ind w:left="3600" w:hanging="360"/>
      </w:pPr>
      <w:rPr>
        <w:rFonts w:ascii="Symbol" w:hAnsi="Symbol" w:cs="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cs="Wingdings" w:hint="default"/>
      </w:rPr>
    </w:lvl>
    <w:lvl w:ilvl="6" w:tplc="18090001" w:tentative="1">
      <w:start w:val="1"/>
      <w:numFmt w:val="bullet"/>
      <w:lvlText w:val=""/>
      <w:lvlJc w:val="left"/>
      <w:pPr>
        <w:ind w:left="5760" w:hanging="360"/>
      </w:pPr>
      <w:rPr>
        <w:rFonts w:ascii="Symbol" w:hAnsi="Symbol" w:cs="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7F7A3585"/>
    <w:multiLevelType w:val="hybridMultilevel"/>
    <w:tmpl w:val="BD96A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8"/>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63"/>
    <w:rsid w:val="00005434"/>
    <w:rsid w:val="000114D3"/>
    <w:rsid w:val="00043FF2"/>
    <w:rsid w:val="00055E72"/>
    <w:rsid w:val="00063BED"/>
    <w:rsid w:val="000813E6"/>
    <w:rsid w:val="000F6CC5"/>
    <w:rsid w:val="00104B54"/>
    <w:rsid w:val="0017281F"/>
    <w:rsid w:val="001A1DC9"/>
    <w:rsid w:val="0021084E"/>
    <w:rsid w:val="002260EE"/>
    <w:rsid w:val="00287861"/>
    <w:rsid w:val="002B404E"/>
    <w:rsid w:val="002F2375"/>
    <w:rsid w:val="003110ED"/>
    <w:rsid w:val="003659EF"/>
    <w:rsid w:val="003A7945"/>
    <w:rsid w:val="00412439"/>
    <w:rsid w:val="004A0973"/>
    <w:rsid w:val="0050756F"/>
    <w:rsid w:val="00570209"/>
    <w:rsid w:val="00577497"/>
    <w:rsid w:val="006F0FA5"/>
    <w:rsid w:val="007857FC"/>
    <w:rsid w:val="007C764C"/>
    <w:rsid w:val="007D3AD6"/>
    <w:rsid w:val="008C2DCC"/>
    <w:rsid w:val="00943168"/>
    <w:rsid w:val="009A4E37"/>
    <w:rsid w:val="00A45F97"/>
    <w:rsid w:val="00AD3D50"/>
    <w:rsid w:val="00AD4274"/>
    <w:rsid w:val="00AD74AF"/>
    <w:rsid w:val="00AE419B"/>
    <w:rsid w:val="00AF6926"/>
    <w:rsid w:val="00B43D63"/>
    <w:rsid w:val="00C031A8"/>
    <w:rsid w:val="00C56BC7"/>
    <w:rsid w:val="00C674E9"/>
    <w:rsid w:val="00CB0A47"/>
    <w:rsid w:val="00D1536D"/>
    <w:rsid w:val="00D245A6"/>
    <w:rsid w:val="00D53DEA"/>
    <w:rsid w:val="00DA5A85"/>
    <w:rsid w:val="00DB33D9"/>
    <w:rsid w:val="00E8688C"/>
    <w:rsid w:val="00E93ABD"/>
    <w:rsid w:val="00E947D3"/>
    <w:rsid w:val="00EF2472"/>
    <w:rsid w:val="00F07A7C"/>
    <w:rsid w:val="00F35C4B"/>
    <w:rsid w:val="00F617E0"/>
    <w:rsid w:val="00FA779E"/>
    <w:rsid w:val="00FB30ED"/>
    <w:rsid w:val="00FB50DA"/>
    <w:rsid w:val="00FC0F04"/>
    <w:rsid w:val="00FC64DB"/>
    <w:rsid w:val="00FD2B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2A16"/>
  <w15:chartTrackingRefBased/>
  <w15:docId w15:val="{4941E8D7-686A-45BF-831F-8EAE2F24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9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D63"/>
    <w:pPr>
      <w:ind w:left="720"/>
      <w:contextualSpacing/>
    </w:pPr>
  </w:style>
  <w:style w:type="character" w:styleId="Hyperlink">
    <w:name w:val="Hyperlink"/>
    <w:basedOn w:val="DefaultParagraphFont"/>
    <w:uiPriority w:val="99"/>
    <w:unhideWhenUsed/>
    <w:rsid w:val="00B43D63"/>
    <w:rPr>
      <w:color w:val="0000FF"/>
      <w:u w:val="single"/>
    </w:rPr>
  </w:style>
  <w:style w:type="character" w:styleId="UnresolvedMention">
    <w:name w:val="Unresolved Mention"/>
    <w:basedOn w:val="DefaultParagraphFont"/>
    <w:uiPriority w:val="99"/>
    <w:semiHidden/>
    <w:unhideWhenUsed/>
    <w:rsid w:val="00D1536D"/>
    <w:rPr>
      <w:color w:val="605E5C"/>
      <w:shd w:val="clear" w:color="auto" w:fill="E1DFDD"/>
    </w:rPr>
  </w:style>
  <w:style w:type="character" w:customStyle="1" w:styleId="Heading1Char">
    <w:name w:val="Heading 1 Char"/>
    <w:basedOn w:val="DefaultParagraphFont"/>
    <w:link w:val="Heading1"/>
    <w:uiPriority w:val="9"/>
    <w:rsid w:val="003A794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9A4E3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A4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881984">
      <w:bodyDiv w:val="1"/>
      <w:marLeft w:val="0"/>
      <w:marRight w:val="0"/>
      <w:marTop w:val="0"/>
      <w:marBottom w:val="0"/>
      <w:divBdr>
        <w:top w:val="none" w:sz="0" w:space="0" w:color="auto"/>
        <w:left w:val="none" w:sz="0" w:space="0" w:color="auto"/>
        <w:bottom w:val="none" w:sz="0" w:space="0" w:color="auto"/>
        <w:right w:val="none" w:sz="0" w:space="0" w:color="auto"/>
      </w:divBdr>
    </w:div>
    <w:div w:id="197001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about:bla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Ballydesmond N.S</dc:creator>
  <cp:keywords/>
  <dc:description/>
  <cp:lastModifiedBy>Ballydesmond N.S</cp:lastModifiedBy>
  <cp:revision>3</cp:revision>
  <dcterms:created xsi:type="dcterms:W3CDTF">2020-05-17T11:00:00Z</dcterms:created>
  <dcterms:modified xsi:type="dcterms:W3CDTF">2020-05-17T11:53:00Z</dcterms:modified>
</cp:coreProperties>
</file>